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6.1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4048BC86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E00088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04.02.2026.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DIKS-26-15-nos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44FB323C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14:paraId="76AD1B4D" w14:textId="77777777" w:rsidTr="00566D95">
        <w:tblPrEx>
          <w:tblW w:w="9747" w:type="dxa"/>
          <w:tblLayout w:type="fixed"/>
          <w:tblLook w:val="0000"/>
        </w:tblPrEx>
        <w:tc>
          <w:tcPr>
            <w:tcW w:w="9747" w:type="dxa"/>
          </w:tcPr>
          <w:p w:rsidR="00D1509A" w:rsidRPr="00566D95" w:rsidP="00566D95" w14:paraId="5466613C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566D95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566D95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566D95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566D95">
              <w:rPr>
                <w:b/>
                <w:bCs/>
                <w:sz w:val="26"/>
                <w:szCs w:val="26"/>
                <w:lang w:val="lv-LV"/>
              </w:rPr>
              <w:t xml:space="preserve">Rīgas bērnu un jauniešu folkloras kopu reģionālā sarīkojuma </w:t>
            </w:r>
            <w:r w:rsidRPr="00566D95">
              <w:rPr>
                <w:b/>
                <w:bCs/>
                <w:sz w:val="26"/>
                <w:szCs w:val="26"/>
                <w:lang w:val="lv-LV"/>
              </w:rPr>
              <w:br/>
              <w:t>“Visas upes tek uz jūru” nolikums</w:t>
            </w:r>
            <w:r w:rsidRPr="00566D95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69FD5760" w14:textId="77777777">
      <w:pPr>
        <w:ind w:firstLine="720"/>
        <w:jc w:val="both"/>
        <w:rPr>
          <w:sz w:val="26"/>
          <w:szCs w:val="26"/>
          <w:lang w:val="lv-LV"/>
        </w:rPr>
      </w:pPr>
    </w:p>
    <w:p w:rsidR="00566D95" w:rsidRPr="00B15CBC" w:rsidP="00566D95" w14:paraId="2DBEB786" w14:textId="77777777">
      <w:pPr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  <w:bCs/>
          <w:sz w:val="26"/>
          <w:szCs w:val="26"/>
          <w:lang w:val="lv-LV"/>
        </w:rPr>
      </w:pPr>
      <w:r w:rsidRPr="00B15CBC">
        <w:rPr>
          <w:b/>
          <w:bCs/>
          <w:sz w:val="26"/>
          <w:szCs w:val="26"/>
          <w:lang w:val="lv-LV"/>
        </w:rPr>
        <w:t>Vispārīgie jautājumi</w:t>
      </w:r>
    </w:p>
    <w:p w:rsidR="00566D95" w:rsidRPr="000075DA" w:rsidP="00566D95" w14:paraId="08936C12" w14:textId="77777777">
      <w:pPr>
        <w:ind w:firstLine="720"/>
        <w:jc w:val="both"/>
        <w:rPr>
          <w:sz w:val="26"/>
          <w:szCs w:val="26"/>
          <w:lang w:val="lv-LV"/>
        </w:rPr>
      </w:pPr>
    </w:p>
    <w:p w:rsidR="00566D95" w:rsidRPr="007150B1" w:rsidP="00566D95" w14:paraId="1AA5A098" w14:textId="1218015F">
      <w:pPr>
        <w:widowControl w:val="0"/>
        <w:numPr>
          <w:ilvl w:val="0"/>
          <w:numId w:val="1"/>
        </w:numPr>
        <w:tabs>
          <w:tab w:val="left" w:pos="360"/>
          <w:tab w:val="left" w:pos="993"/>
          <w:tab w:val="clear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lv-LV"/>
        </w:rPr>
      </w:pPr>
      <w:r w:rsidRPr="00AE0736">
        <w:rPr>
          <w:sz w:val="26"/>
          <w:szCs w:val="26"/>
          <w:lang w:val="lv-LV"/>
        </w:rPr>
        <w:t xml:space="preserve">Nolikums izstrādāts, pamatojoties uz Valsts izglītības attīstības aģentūras (turpmāk – VIAA) </w:t>
      </w:r>
      <w:r w:rsidRPr="007150B1">
        <w:rPr>
          <w:sz w:val="26"/>
          <w:szCs w:val="26"/>
          <w:lang w:val="lv-LV"/>
        </w:rPr>
        <w:t>Nemateriālā kultūras mantojuma apgūšanas un pārmantošanas programma</w:t>
      </w:r>
      <w:r>
        <w:rPr>
          <w:sz w:val="26"/>
          <w:szCs w:val="26"/>
          <w:lang w:val="lv-LV"/>
        </w:rPr>
        <w:t>s</w:t>
      </w:r>
      <w:r w:rsidRPr="007150B1">
        <w:rPr>
          <w:sz w:val="26"/>
          <w:szCs w:val="26"/>
          <w:lang w:val="lv-LV"/>
        </w:rPr>
        <w:t xml:space="preserve"> “Pulkā </w:t>
      </w:r>
      <w:r w:rsidRPr="007150B1">
        <w:rPr>
          <w:sz w:val="26"/>
          <w:szCs w:val="26"/>
          <w:lang w:val="lv-LV"/>
        </w:rPr>
        <w:t>eimu</w:t>
      </w:r>
      <w:r w:rsidRPr="007150B1">
        <w:rPr>
          <w:sz w:val="26"/>
          <w:szCs w:val="26"/>
          <w:lang w:val="lv-LV"/>
        </w:rPr>
        <w:t>, pulkā teku”</w:t>
      </w:r>
      <w:r>
        <w:rPr>
          <w:sz w:val="26"/>
          <w:szCs w:val="26"/>
          <w:lang w:val="lv-LV"/>
        </w:rPr>
        <w:t xml:space="preserve"> nolikumu “</w:t>
      </w:r>
      <w:r w:rsidRPr="00A0424D" w:rsidR="00A0424D">
        <w:rPr>
          <w:sz w:val="26"/>
          <w:szCs w:val="26"/>
          <w:lang w:val="lv-LV"/>
        </w:rPr>
        <w:t>Latvijas bērnu un jauniešu folkloras kopu reģionālie sarīkojumi/skates</w:t>
      </w:r>
      <w:r>
        <w:rPr>
          <w:sz w:val="26"/>
          <w:szCs w:val="26"/>
          <w:lang w:val="lv-LV"/>
        </w:rPr>
        <w:t>”</w:t>
      </w:r>
      <w:r w:rsidRPr="007150B1">
        <w:rPr>
          <w:sz w:val="26"/>
          <w:szCs w:val="26"/>
          <w:lang w:val="lv-LV"/>
        </w:rPr>
        <w:t xml:space="preserve">, kas apstiprināts ar VIAA 2026.gada 26.janvāra rīkojumu </w:t>
      </w:r>
      <w:r w:rsidR="00C90BC1">
        <w:rPr>
          <w:sz w:val="26"/>
          <w:szCs w:val="26"/>
          <w:lang w:val="lv-LV"/>
        </w:rPr>
        <w:br/>
      </w:r>
      <w:r w:rsidRPr="007150B1">
        <w:rPr>
          <w:sz w:val="26"/>
          <w:szCs w:val="26"/>
          <w:lang w:val="lv-LV"/>
        </w:rPr>
        <w:t>Nr.1.-5.2/26/2</w:t>
      </w:r>
      <w:r w:rsidR="00A0424D">
        <w:rPr>
          <w:sz w:val="26"/>
          <w:szCs w:val="26"/>
          <w:lang w:val="lv-LV"/>
        </w:rPr>
        <w:t>1</w:t>
      </w:r>
      <w:r w:rsidRPr="007150B1">
        <w:rPr>
          <w:sz w:val="26"/>
          <w:szCs w:val="26"/>
          <w:lang w:val="lv-LV"/>
        </w:rPr>
        <w:t xml:space="preserve"> </w:t>
      </w:r>
      <w:r w:rsidRPr="007150B1">
        <w:rPr>
          <w:sz w:val="26"/>
          <w:szCs w:val="26"/>
          <w:highlight w:val="white"/>
          <w:lang w:val="lv-LV"/>
        </w:rPr>
        <w:t>un</w:t>
      </w:r>
      <w:r w:rsidRPr="007150B1">
        <w:rPr>
          <w:sz w:val="26"/>
          <w:szCs w:val="26"/>
          <w:lang w:val="lv-LV"/>
        </w:rPr>
        <w:t xml:space="preserve"> nosaka </w:t>
      </w:r>
      <w:bookmarkStart w:id="0" w:name="_Hlk155959570"/>
      <w:r w:rsidRPr="007150B1">
        <w:rPr>
          <w:sz w:val="26"/>
          <w:szCs w:val="26"/>
          <w:lang w:val="lv-LV"/>
        </w:rPr>
        <w:t xml:space="preserve">Rīgas bērnu un jauniešu </w:t>
      </w:r>
      <w:r w:rsidRPr="007150B1">
        <w:rPr>
          <w:sz w:val="26"/>
          <w:szCs w:val="26"/>
          <w:highlight w:val="white"/>
          <w:lang w:val="lv-LV"/>
        </w:rPr>
        <w:t xml:space="preserve">folkloras kopu reģionālā sarīkojuma </w:t>
      </w:r>
      <w:r w:rsidRPr="007150B1">
        <w:rPr>
          <w:sz w:val="26"/>
          <w:szCs w:val="26"/>
          <w:lang w:val="lv-LV"/>
        </w:rPr>
        <w:t>“Visas upes tek uz jūru</w:t>
      </w:r>
      <w:r w:rsidRPr="007150B1">
        <w:rPr>
          <w:sz w:val="26"/>
          <w:szCs w:val="26"/>
          <w:highlight w:val="white"/>
          <w:lang w:val="lv-LV"/>
        </w:rPr>
        <w:t>”</w:t>
      </w:r>
      <w:bookmarkEnd w:id="0"/>
      <w:r w:rsidRPr="007150B1">
        <w:rPr>
          <w:sz w:val="26"/>
          <w:szCs w:val="26"/>
          <w:lang w:val="lv-LV"/>
        </w:rPr>
        <w:t xml:space="preserve"> (turpmāk – Sarīkojums) norises kārtību un nosacījumus.</w:t>
      </w:r>
    </w:p>
    <w:p w:rsidR="00566D95" w:rsidRPr="00AE0736" w:rsidP="00566D95" w14:paraId="5F0EA795" w14:textId="77777777">
      <w:pPr>
        <w:tabs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566D95" w:rsidRPr="00CD4DD6" w:rsidP="00566D95" w14:paraId="503FDA17" w14:textId="77777777">
      <w:pPr>
        <w:numPr>
          <w:ilvl w:val="0"/>
          <w:numId w:val="1"/>
        </w:numPr>
        <w:tabs>
          <w:tab w:val="num" w:pos="-709"/>
          <w:tab w:val="left" w:pos="993"/>
          <w:tab w:val="clear" w:pos="1080"/>
        </w:tabs>
        <w:ind w:left="0" w:firstLine="720"/>
        <w:jc w:val="both"/>
        <w:rPr>
          <w:sz w:val="26"/>
          <w:szCs w:val="26"/>
          <w:lang w:val="lv-LV"/>
        </w:rPr>
      </w:pPr>
      <w:r w:rsidRPr="00CB6B25">
        <w:rPr>
          <w:sz w:val="26"/>
          <w:szCs w:val="26"/>
          <w:lang w:val="lv-LV"/>
        </w:rPr>
        <w:t>Sarīkojuma mērķis</w:t>
      </w:r>
      <w:bookmarkStart w:id="1" w:name="_Hlk96948952"/>
      <w:r w:rsidRPr="00CB6B25">
        <w:rPr>
          <w:sz w:val="26"/>
          <w:szCs w:val="26"/>
          <w:lang w:val="lv-LV"/>
        </w:rPr>
        <w:t xml:space="preserve"> ir sekmēt Rīgas bērnu un jauniešu </w:t>
      </w:r>
      <w:bookmarkEnd w:id="1"/>
      <w:r w:rsidRPr="00CB6B25">
        <w:rPr>
          <w:color w:val="000000"/>
          <w:sz w:val="26"/>
          <w:szCs w:val="26"/>
          <w:lang w:val="lv-LV"/>
        </w:rPr>
        <w:t xml:space="preserve">līdzdalību bērnu un jauniešu </w:t>
      </w:r>
      <w:r>
        <w:rPr>
          <w:color w:val="000000"/>
          <w:sz w:val="26"/>
          <w:szCs w:val="26"/>
          <w:lang w:val="lv-LV"/>
        </w:rPr>
        <w:t>Nemateriālā kultūras mantojuma</w:t>
      </w:r>
      <w:r w:rsidRPr="00CB6B25">
        <w:rPr>
          <w:color w:val="000000"/>
          <w:sz w:val="26"/>
          <w:szCs w:val="26"/>
          <w:lang w:val="lv-LV"/>
        </w:rPr>
        <w:t xml:space="preserve"> </w:t>
      </w:r>
      <w:r>
        <w:rPr>
          <w:color w:val="000000"/>
          <w:sz w:val="26"/>
          <w:szCs w:val="26"/>
          <w:lang w:val="lv-LV"/>
        </w:rPr>
        <w:t>pārmantošanas</w:t>
      </w:r>
      <w:r w:rsidRPr="00CB6B25">
        <w:rPr>
          <w:color w:val="000000"/>
          <w:sz w:val="26"/>
          <w:szCs w:val="26"/>
          <w:lang w:val="lv-LV"/>
        </w:rPr>
        <w:t xml:space="preserve"> procesā, tradīciju saglabāšanā un kopšanā</w:t>
      </w:r>
      <w:r w:rsidRPr="00CD4DD6">
        <w:rPr>
          <w:sz w:val="26"/>
          <w:szCs w:val="26"/>
          <w:lang w:val="lv-LV"/>
        </w:rPr>
        <w:t>.</w:t>
      </w:r>
    </w:p>
    <w:p w:rsidR="00566D95" w:rsidRPr="00E95AEE" w:rsidP="00566D95" w14:paraId="3C9E91D4" w14:textId="77777777">
      <w:pPr>
        <w:pStyle w:val="ListParagraph"/>
        <w:tabs>
          <w:tab w:val="left" w:pos="993"/>
        </w:tabs>
        <w:spacing w:line="240" w:lineRule="auto"/>
        <w:ind w:left="0"/>
        <w:rPr>
          <w:sz w:val="26"/>
          <w:szCs w:val="26"/>
        </w:rPr>
      </w:pPr>
    </w:p>
    <w:p w:rsidR="00566D95" w:rsidRPr="00E95AEE" w:rsidP="00566D95" w14:paraId="2A4D33F4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>Sarīkojuma</w:t>
      </w:r>
      <w:r w:rsidRPr="00E95AEE">
        <w:rPr>
          <w:b/>
          <w:sz w:val="26"/>
          <w:szCs w:val="26"/>
          <w:lang w:val="lv-LV"/>
        </w:rPr>
        <w:t xml:space="preserve"> </w:t>
      </w:r>
      <w:r w:rsidRPr="00E95AEE">
        <w:rPr>
          <w:bCs/>
          <w:sz w:val="26"/>
          <w:szCs w:val="26"/>
          <w:lang w:val="lv-LV"/>
        </w:rPr>
        <w:t>uzdevumi:</w:t>
      </w:r>
    </w:p>
    <w:p w:rsidR="00566D95" w:rsidRPr="00E95AEE" w:rsidP="00566D95" w14:paraId="6ECEEB7C" w14:textId="77777777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 xml:space="preserve">veidot izpratni par latviešu </w:t>
      </w:r>
      <w:r w:rsidRPr="006F461A">
        <w:rPr>
          <w:sz w:val="26"/>
          <w:szCs w:val="26"/>
          <w:lang w:val="lv-LV"/>
        </w:rPr>
        <w:t xml:space="preserve">un mazākumtautību </w:t>
      </w:r>
      <w:r w:rsidRPr="006F461A">
        <w:rPr>
          <w:color w:val="000000"/>
          <w:sz w:val="26"/>
          <w:szCs w:val="26"/>
          <w:lang w:val="lv-LV"/>
        </w:rPr>
        <w:t>tradicionālo kultūru</w:t>
      </w:r>
      <w:r w:rsidRPr="00E95AEE">
        <w:rPr>
          <w:color w:val="000000"/>
          <w:sz w:val="26"/>
          <w:szCs w:val="26"/>
          <w:lang w:val="lv-LV"/>
        </w:rPr>
        <w:t>, veicinot</w:t>
      </w:r>
      <w:r w:rsidRPr="00E95AEE">
        <w:rPr>
          <w:sz w:val="26"/>
          <w:szCs w:val="26"/>
          <w:lang w:val="lv-LV"/>
        </w:rPr>
        <w:t xml:space="preserve"> lokālo tradīciju apgūšanu un popularizēšanu;</w:t>
      </w:r>
    </w:p>
    <w:p w:rsidR="00566D95" w:rsidRPr="00E95AEE" w:rsidP="00566D95" w14:paraId="132CD7B4" w14:textId="41752C6F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bookmarkStart w:id="2" w:name="_Hlk96949081"/>
      <w:r w:rsidRPr="00E95AEE">
        <w:rPr>
          <w:color w:val="000000"/>
          <w:sz w:val="26"/>
          <w:szCs w:val="26"/>
          <w:lang w:val="lv-LV"/>
        </w:rPr>
        <w:t xml:space="preserve">novērtēt </w:t>
      </w:r>
      <w:r w:rsidRPr="00E95AEE">
        <w:rPr>
          <w:sz w:val="26"/>
          <w:szCs w:val="26"/>
          <w:lang w:val="lv-LV"/>
        </w:rPr>
        <w:t xml:space="preserve">Rīgas </w:t>
      </w:r>
      <w:r>
        <w:rPr>
          <w:sz w:val="26"/>
          <w:szCs w:val="26"/>
          <w:lang w:val="lv-LV"/>
        </w:rPr>
        <w:t>v</w:t>
      </w:r>
      <w:r w:rsidRPr="00E95AEE">
        <w:rPr>
          <w:sz w:val="26"/>
          <w:szCs w:val="26"/>
          <w:lang w:val="lv-LV"/>
        </w:rPr>
        <w:t>alstspilsētas</w:t>
      </w:r>
      <w:r w:rsidRPr="00E95AEE">
        <w:rPr>
          <w:sz w:val="26"/>
          <w:szCs w:val="26"/>
          <w:lang w:val="lv-LV"/>
        </w:rPr>
        <w:t xml:space="preserve"> pašvaldības vispārējās un interešu izglītības iestāžu</w:t>
      </w:r>
      <w:r w:rsidRPr="00E95AEE">
        <w:rPr>
          <w:color w:val="000000"/>
          <w:sz w:val="26"/>
          <w:szCs w:val="26"/>
          <w:lang w:val="lv-LV"/>
        </w:rPr>
        <w:t xml:space="preserve"> folkloras kopu</w:t>
      </w:r>
      <w:r>
        <w:rPr>
          <w:color w:val="000000"/>
          <w:sz w:val="26"/>
          <w:szCs w:val="26"/>
          <w:lang w:val="lv-LV"/>
        </w:rPr>
        <w:t xml:space="preserve"> un folkloras interesentu</w:t>
      </w:r>
      <w:r w:rsidRPr="00E95AEE">
        <w:rPr>
          <w:color w:val="000000"/>
          <w:sz w:val="26"/>
          <w:szCs w:val="26"/>
          <w:lang w:val="lv-LV"/>
        </w:rPr>
        <w:t xml:space="preserve"> </w:t>
      </w:r>
      <w:r w:rsidRPr="00E95AEE">
        <w:rPr>
          <w:sz w:val="26"/>
          <w:szCs w:val="26"/>
          <w:lang w:val="lv-LV"/>
        </w:rPr>
        <w:t xml:space="preserve">(turpmāk – </w:t>
      </w:r>
      <w:r>
        <w:rPr>
          <w:sz w:val="26"/>
          <w:szCs w:val="26"/>
          <w:lang w:val="lv-LV"/>
        </w:rPr>
        <w:t>Dalībnieki</w:t>
      </w:r>
      <w:r w:rsidRPr="00E95AEE">
        <w:rPr>
          <w:sz w:val="26"/>
          <w:szCs w:val="26"/>
          <w:lang w:val="lv-LV"/>
        </w:rPr>
        <w:t>)</w:t>
      </w:r>
      <w:r w:rsidRPr="00E95AEE">
        <w:rPr>
          <w:color w:val="000000"/>
          <w:sz w:val="26"/>
          <w:szCs w:val="26"/>
          <w:lang w:val="lv-LV"/>
        </w:rPr>
        <w:t xml:space="preserve"> veikumu 202</w:t>
      </w:r>
      <w:r>
        <w:rPr>
          <w:color w:val="000000"/>
          <w:sz w:val="26"/>
          <w:szCs w:val="26"/>
          <w:lang w:val="lv-LV"/>
        </w:rPr>
        <w:t>5</w:t>
      </w:r>
      <w:r w:rsidRPr="00E95AEE">
        <w:rPr>
          <w:color w:val="000000"/>
          <w:sz w:val="26"/>
          <w:szCs w:val="26"/>
          <w:lang w:val="lv-LV"/>
        </w:rPr>
        <w:t>./202</w:t>
      </w:r>
      <w:r>
        <w:rPr>
          <w:color w:val="000000"/>
          <w:sz w:val="26"/>
          <w:szCs w:val="26"/>
          <w:lang w:val="lv-LV"/>
        </w:rPr>
        <w:t>6</w:t>
      </w:r>
      <w:r w:rsidRPr="00E95AEE">
        <w:rPr>
          <w:color w:val="000000"/>
          <w:sz w:val="26"/>
          <w:szCs w:val="26"/>
          <w:lang w:val="lv-LV"/>
        </w:rPr>
        <w:t>.mācību gadā</w:t>
      </w:r>
      <w:bookmarkEnd w:id="2"/>
      <w:r w:rsidRPr="00E95AEE">
        <w:rPr>
          <w:sz w:val="26"/>
          <w:szCs w:val="26"/>
          <w:lang w:val="lv-LV"/>
        </w:rPr>
        <w:t>;</w:t>
      </w:r>
    </w:p>
    <w:p w:rsidR="00566D95" w:rsidP="00566D95" w14:paraId="3A5BDE58" w14:textId="77777777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>veicināt Sarīkojuma dalībnieku un pedagogu sadarbību un pieredzes apmaiņu;</w:t>
      </w:r>
    </w:p>
    <w:p w:rsidR="00566D95" w:rsidRPr="00E00088" w:rsidP="00E00088" w14:paraId="716DBA85" w14:textId="3C9446C7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r w:rsidRPr="005B570F">
        <w:rPr>
          <w:sz w:val="26"/>
          <w:szCs w:val="26"/>
          <w:lang w:val="lv-LV"/>
        </w:rPr>
        <w:t xml:space="preserve">sagatavot Rīgas </w:t>
      </w:r>
      <w:r w:rsidRPr="005B570F">
        <w:rPr>
          <w:sz w:val="26"/>
          <w:szCs w:val="26"/>
          <w:lang w:val="lv-LV"/>
        </w:rPr>
        <w:t>valstspilsētas</w:t>
      </w:r>
      <w:r w:rsidRPr="005B570F">
        <w:rPr>
          <w:sz w:val="26"/>
          <w:szCs w:val="26"/>
          <w:lang w:val="lv-LV"/>
        </w:rPr>
        <w:t xml:space="preserve"> folkloras </w:t>
      </w:r>
      <w:r>
        <w:rPr>
          <w:sz w:val="26"/>
          <w:szCs w:val="26"/>
          <w:lang w:val="lv-LV"/>
        </w:rPr>
        <w:t xml:space="preserve">kopu </w:t>
      </w:r>
      <w:r w:rsidRPr="005B570F">
        <w:rPr>
          <w:sz w:val="26"/>
          <w:szCs w:val="26"/>
          <w:lang w:val="lv-LV"/>
        </w:rPr>
        <w:t>programmu</w:t>
      </w:r>
      <w:r>
        <w:rPr>
          <w:sz w:val="26"/>
          <w:szCs w:val="26"/>
          <w:lang w:val="lv-LV"/>
        </w:rPr>
        <w:t xml:space="preserve"> Nacionālajam sarīkojumam</w:t>
      </w:r>
      <w:r w:rsidR="00D04EA2">
        <w:rPr>
          <w:sz w:val="26"/>
          <w:szCs w:val="26"/>
          <w:lang w:val="lv-LV"/>
        </w:rPr>
        <w:t xml:space="preserve"> </w:t>
      </w:r>
      <w:bookmarkStart w:id="3" w:name="_Hlk221105332"/>
      <w:r w:rsidR="00D04EA2">
        <w:rPr>
          <w:sz w:val="26"/>
          <w:szCs w:val="26"/>
          <w:lang w:val="lv-LV"/>
        </w:rPr>
        <w:t>Saulkrastos</w:t>
      </w:r>
      <w:bookmarkEnd w:id="3"/>
      <w:r w:rsidR="00D04EA2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Zvejniekciemā, kas norisināsies 2026.gada 23.</w:t>
      </w:r>
      <w:r w:rsidR="00E00088">
        <w:rPr>
          <w:sz w:val="26"/>
          <w:szCs w:val="26"/>
          <w:lang w:val="lv-LV"/>
        </w:rPr>
        <w:t xml:space="preserve"> – </w:t>
      </w:r>
      <w:r w:rsidRPr="00E00088">
        <w:rPr>
          <w:sz w:val="26"/>
          <w:szCs w:val="26"/>
          <w:lang w:val="lv-LV"/>
        </w:rPr>
        <w:t>24.maijā.</w:t>
      </w:r>
    </w:p>
    <w:p w:rsidR="00566D95" w:rsidRPr="00E95AEE" w:rsidP="00566D95" w14:paraId="19997761" w14:textId="77777777">
      <w:pPr>
        <w:tabs>
          <w:tab w:val="left" w:pos="360"/>
          <w:tab w:val="left" w:pos="1134"/>
        </w:tabs>
        <w:ind w:firstLine="720"/>
        <w:jc w:val="both"/>
        <w:rPr>
          <w:sz w:val="26"/>
          <w:szCs w:val="26"/>
          <w:lang w:val="lv-LV"/>
        </w:rPr>
      </w:pPr>
    </w:p>
    <w:p w:rsidR="00566D95" w:rsidP="00566D95" w14:paraId="2F858FD8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 xml:space="preserve">Sarīkojumu </w:t>
      </w:r>
      <w:r>
        <w:rPr>
          <w:sz w:val="26"/>
          <w:szCs w:val="26"/>
          <w:lang w:val="lv-LV"/>
        </w:rPr>
        <w:t>organizē</w:t>
      </w:r>
      <w:r w:rsidRPr="00E95AEE">
        <w:rPr>
          <w:sz w:val="26"/>
          <w:szCs w:val="26"/>
          <w:lang w:val="lv-LV"/>
        </w:rPr>
        <w:t xml:space="preserve"> Rīgas </w:t>
      </w:r>
      <w:r>
        <w:rPr>
          <w:sz w:val="26"/>
          <w:szCs w:val="26"/>
          <w:lang w:val="lv-LV"/>
        </w:rPr>
        <w:t>valstspilsētas</w:t>
      </w:r>
      <w:r>
        <w:rPr>
          <w:sz w:val="26"/>
          <w:szCs w:val="26"/>
          <w:lang w:val="lv-LV"/>
        </w:rPr>
        <w:t xml:space="preserve"> pašvaldības</w:t>
      </w:r>
      <w:r w:rsidRPr="00E95AEE">
        <w:rPr>
          <w:sz w:val="26"/>
          <w:szCs w:val="26"/>
          <w:lang w:val="lv-LV"/>
        </w:rPr>
        <w:t xml:space="preserve"> Izglītības, kultūras un sporta departamenta (turpmāk – Departaments) Sporta un jaunatnes pārvalde sadarbībā ar </w:t>
      </w:r>
      <w:r>
        <w:rPr>
          <w:sz w:val="26"/>
          <w:szCs w:val="26"/>
          <w:lang w:val="lv-LV"/>
        </w:rPr>
        <w:t>Rīgas b</w:t>
      </w:r>
      <w:r w:rsidRPr="00E95AEE">
        <w:rPr>
          <w:sz w:val="26"/>
          <w:szCs w:val="26"/>
          <w:lang w:val="lv-LV"/>
        </w:rPr>
        <w:t>ērnu un jauniešu centra “Laimīte” Rīgas Interešu izglītības metodisko centru (turpmāk – Centrs) un VI</w:t>
      </w:r>
      <w:r>
        <w:rPr>
          <w:sz w:val="26"/>
          <w:szCs w:val="26"/>
          <w:lang w:val="lv-LV"/>
        </w:rPr>
        <w:t>AA</w:t>
      </w:r>
      <w:r w:rsidRPr="00E95AEE">
        <w:rPr>
          <w:sz w:val="26"/>
          <w:szCs w:val="26"/>
          <w:lang w:val="lv-LV"/>
        </w:rPr>
        <w:t>.</w:t>
      </w:r>
      <w:bookmarkStart w:id="4" w:name="_Hlk155711031"/>
    </w:p>
    <w:bookmarkEnd w:id="4"/>
    <w:p w:rsidR="00566D95" w:rsidRPr="00B44FF6" w:rsidP="00566D95" w14:paraId="31EC0F83" w14:textId="77777777">
      <w:pPr>
        <w:tabs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566D95" w:rsidRPr="00724D1C" w:rsidP="00566D95" w14:paraId="481BD75A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 xml:space="preserve">Atbildīgā par Sarīkojumu – </w:t>
      </w:r>
      <w:r w:rsidRPr="00E95AEE">
        <w:rPr>
          <w:bCs/>
          <w:sz w:val="26"/>
          <w:szCs w:val="26"/>
          <w:lang w:val="lv-LV"/>
        </w:rPr>
        <w:t xml:space="preserve">Centra folkloras jomas galvenā speciāliste Dina Liepa, </w:t>
      </w:r>
      <w:r w:rsidRPr="00E95AEE">
        <w:rPr>
          <w:sz w:val="26"/>
          <w:szCs w:val="26"/>
          <w:lang w:val="lv-LV"/>
        </w:rPr>
        <w:t>tālrunis 28232687, e-pasts</w:t>
      </w:r>
      <w:r>
        <w:rPr>
          <w:sz w:val="26"/>
          <w:szCs w:val="26"/>
          <w:lang w:val="lv-LV"/>
        </w:rPr>
        <w:t>:</w:t>
      </w:r>
      <w:r w:rsidRPr="00E95AEE">
        <w:rPr>
          <w:sz w:val="26"/>
          <w:szCs w:val="26"/>
          <w:lang w:val="lv-LV"/>
        </w:rPr>
        <w:t xml:space="preserve"> dliepa4@edu.riga.lv.</w:t>
      </w:r>
    </w:p>
    <w:p w:rsidR="00566D95" w:rsidRPr="00E95AEE" w:rsidP="00566D95" w14:paraId="6F216B76" w14:textId="77777777">
      <w:pPr>
        <w:pStyle w:val="ListParagraph"/>
        <w:tabs>
          <w:tab w:val="left" w:pos="993"/>
        </w:tabs>
        <w:spacing w:line="240" w:lineRule="auto"/>
        <w:ind w:left="0"/>
        <w:rPr>
          <w:sz w:val="26"/>
          <w:szCs w:val="26"/>
        </w:rPr>
      </w:pPr>
    </w:p>
    <w:p w:rsidR="00566D95" w:rsidRPr="00E95AEE" w:rsidP="00566D95" w14:paraId="702490EA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20"/>
        <w:jc w:val="both"/>
        <w:rPr>
          <w:sz w:val="26"/>
          <w:szCs w:val="26"/>
          <w:lang w:val="lv-LV"/>
        </w:rPr>
      </w:pPr>
      <w:r w:rsidRPr="00E95AEE">
        <w:rPr>
          <w:iCs/>
          <w:sz w:val="26"/>
          <w:szCs w:val="26"/>
          <w:lang w:val="lv-LV"/>
        </w:rPr>
        <w:t>Sarīkojuma nolikums un informācija par Sarīkojumu tiek publicēta</w:t>
      </w:r>
      <w:r>
        <w:rPr>
          <w:iCs/>
          <w:sz w:val="26"/>
          <w:szCs w:val="26"/>
          <w:lang w:val="lv-LV"/>
        </w:rPr>
        <w:t xml:space="preserve"> Centra </w:t>
      </w:r>
      <w:r w:rsidRPr="00E95AEE">
        <w:rPr>
          <w:iCs/>
          <w:sz w:val="26"/>
          <w:szCs w:val="26"/>
          <w:lang w:val="lv-LV"/>
        </w:rPr>
        <w:t xml:space="preserve">tīmekļvietnē </w:t>
      </w:r>
      <w:hyperlink r:id="rId6" w:history="1">
        <w:r w:rsidRPr="00E95AEE">
          <w:rPr>
            <w:iCs/>
            <w:sz w:val="26"/>
            <w:szCs w:val="26"/>
            <w:lang w:val="lv-LV"/>
          </w:rPr>
          <w:t>www.intereses.lv</w:t>
        </w:r>
      </w:hyperlink>
      <w:r w:rsidRPr="00E95AEE">
        <w:rPr>
          <w:sz w:val="26"/>
          <w:szCs w:val="26"/>
          <w:lang w:val="lv-LV"/>
        </w:rPr>
        <w:t>.</w:t>
      </w:r>
    </w:p>
    <w:p w:rsidR="00566D95" w:rsidRPr="00724D1C" w:rsidP="00566D95" w14:paraId="45D8555F" w14:textId="77777777">
      <w:pPr>
        <w:tabs>
          <w:tab w:val="left" w:pos="360"/>
          <w:tab w:val="left" w:pos="1134"/>
        </w:tabs>
        <w:ind w:firstLine="720"/>
        <w:jc w:val="both"/>
        <w:rPr>
          <w:sz w:val="26"/>
          <w:szCs w:val="26"/>
          <w:lang w:val="lv-LV"/>
        </w:rPr>
      </w:pPr>
    </w:p>
    <w:p w:rsidR="00566D95" w:rsidRPr="00E95AEE" w:rsidP="00566D95" w14:paraId="174FFACD" w14:textId="77777777">
      <w:pPr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  <w:bCs/>
          <w:sz w:val="26"/>
          <w:szCs w:val="26"/>
          <w:lang w:val="lv-LV"/>
        </w:rPr>
      </w:pPr>
      <w:r w:rsidRPr="00E95AEE">
        <w:rPr>
          <w:b/>
          <w:bCs/>
          <w:sz w:val="26"/>
          <w:szCs w:val="26"/>
          <w:lang w:val="lv-LV"/>
        </w:rPr>
        <w:t>Sarīkojuma norises vieta, laiks, dalībnieki, pieteikumu iesniegšana un dalības nosacījumi</w:t>
      </w:r>
    </w:p>
    <w:p w:rsidR="00566D95" w:rsidRPr="00724D1C" w:rsidP="00566D95" w14:paraId="7255436A" w14:textId="77777777">
      <w:pPr>
        <w:ind w:firstLine="709"/>
        <w:rPr>
          <w:sz w:val="26"/>
          <w:szCs w:val="26"/>
          <w:lang w:val="lv-LV"/>
        </w:rPr>
      </w:pPr>
    </w:p>
    <w:p w:rsidR="00566D95" w:rsidRPr="00E95AEE" w:rsidP="00566D95" w14:paraId="4C083B82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>Sarīkojums notiek 202</w:t>
      </w:r>
      <w:r>
        <w:rPr>
          <w:sz w:val="26"/>
          <w:szCs w:val="26"/>
          <w:lang w:val="lv-LV"/>
        </w:rPr>
        <w:t>6</w:t>
      </w:r>
      <w:r w:rsidRPr="00E95AEE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27</w:t>
      </w:r>
      <w:r w:rsidRPr="00E95AEE">
        <w:rPr>
          <w:sz w:val="26"/>
          <w:szCs w:val="26"/>
          <w:lang w:val="lv-LV"/>
        </w:rPr>
        <w:t>.m</w:t>
      </w:r>
      <w:r>
        <w:rPr>
          <w:sz w:val="26"/>
          <w:szCs w:val="26"/>
          <w:lang w:val="lv-LV"/>
        </w:rPr>
        <w:t>artā</w:t>
      </w:r>
      <w:r w:rsidRPr="00E95AEE">
        <w:rPr>
          <w:sz w:val="26"/>
          <w:szCs w:val="26"/>
          <w:lang w:val="lv-LV"/>
        </w:rPr>
        <w:t>, plkst.</w:t>
      </w:r>
      <w:r>
        <w:rPr>
          <w:sz w:val="26"/>
          <w:szCs w:val="26"/>
          <w:lang w:val="lv-LV"/>
        </w:rPr>
        <w:t xml:space="preserve"> </w:t>
      </w:r>
      <w:r w:rsidRPr="00E95AEE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3</w:t>
      </w:r>
      <w:r w:rsidRPr="00E95AEE">
        <w:rPr>
          <w:sz w:val="26"/>
          <w:szCs w:val="26"/>
          <w:lang w:val="lv-LV"/>
        </w:rPr>
        <w:t xml:space="preserve">.00 </w:t>
      </w:r>
      <w:r>
        <w:rPr>
          <w:sz w:val="26"/>
          <w:szCs w:val="26"/>
          <w:lang w:val="lv-LV"/>
        </w:rPr>
        <w:t>Rīgas Kultūru vidusskolā</w:t>
      </w:r>
      <w:r w:rsidRPr="00E95AEE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Ganību dambī 7</w:t>
      </w:r>
      <w:r w:rsidRPr="00E95AEE">
        <w:rPr>
          <w:sz w:val="26"/>
          <w:szCs w:val="26"/>
          <w:lang w:val="lv-LV"/>
        </w:rPr>
        <w:t>, Rīgā.</w:t>
      </w:r>
    </w:p>
    <w:p w:rsidR="00566D95" w:rsidRPr="00E95AEE" w:rsidP="00566D95" w14:paraId="72DFC9C2" w14:textId="77777777">
      <w:pPr>
        <w:tabs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:rsidR="00566D95" w:rsidP="00566D95" w14:paraId="0E4C0806" w14:textId="1F2C0330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E95AEE">
        <w:rPr>
          <w:sz w:val="26"/>
          <w:szCs w:val="26"/>
          <w:lang w:val="lv-LV"/>
        </w:rPr>
        <w:t xml:space="preserve">Sarīkojumā piedalās </w:t>
      </w:r>
      <w:r>
        <w:rPr>
          <w:sz w:val="26"/>
          <w:szCs w:val="26"/>
          <w:lang w:val="lv-LV"/>
        </w:rPr>
        <w:t>Dalībnieki</w:t>
      </w:r>
      <w:r w:rsidRPr="00E95AEE">
        <w:rPr>
          <w:sz w:val="26"/>
          <w:szCs w:val="26"/>
          <w:lang w:val="lv-LV"/>
        </w:rPr>
        <w:t xml:space="preserve"> līdz 2</w:t>
      </w:r>
      <w:r>
        <w:rPr>
          <w:sz w:val="26"/>
          <w:szCs w:val="26"/>
          <w:lang w:val="lv-LV"/>
        </w:rPr>
        <w:t>3</w:t>
      </w:r>
      <w:r w:rsidRPr="00E95AEE">
        <w:rPr>
          <w:sz w:val="26"/>
          <w:szCs w:val="26"/>
          <w:lang w:val="lv-LV"/>
        </w:rPr>
        <w:t xml:space="preserve"> gad</w:t>
      </w:r>
      <w:r w:rsidR="00247242">
        <w:rPr>
          <w:sz w:val="26"/>
          <w:szCs w:val="26"/>
          <w:lang w:val="lv-LV"/>
        </w:rPr>
        <w:t>u</w:t>
      </w:r>
      <w:r w:rsidRPr="00E95AEE">
        <w:rPr>
          <w:sz w:val="26"/>
          <w:szCs w:val="26"/>
          <w:lang w:val="lv-LV"/>
        </w:rPr>
        <w:t xml:space="preserve"> vecumam.</w:t>
      </w:r>
    </w:p>
    <w:p w:rsidR="00566D95" w:rsidP="00566D95" w14:paraId="15DC7B11" w14:textId="77777777">
      <w:pPr>
        <w:pStyle w:val="ListParagraph"/>
        <w:rPr>
          <w:sz w:val="26"/>
          <w:szCs w:val="26"/>
        </w:rPr>
      </w:pPr>
    </w:p>
    <w:p w:rsidR="00566D95" w:rsidRPr="00BC1D8A" w:rsidP="00566D95" w14:paraId="4669E715" w14:textId="77777777">
      <w:pPr>
        <w:numPr>
          <w:ilvl w:val="0"/>
          <w:numId w:val="1"/>
        </w:numPr>
        <w:tabs>
          <w:tab w:val="left" w:pos="993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BC1D8A">
        <w:rPr>
          <w:sz w:val="26"/>
          <w:szCs w:val="26"/>
          <w:lang w:val="lv-LV"/>
        </w:rPr>
        <w:t xml:space="preserve">Dalībnieki </w:t>
      </w:r>
      <w:r>
        <w:rPr>
          <w:sz w:val="26"/>
          <w:szCs w:val="26"/>
          <w:lang w:val="lv-LV"/>
        </w:rPr>
        <w:t xml:space="preserve">dalībai Sarīkojumā </w:t>
      </w:r>
      <w:r w:rsidRPr="00BC1D8A">
        <w:rPr>
          <w:sz w:val="26"/>
          <w:szCs w:val="26"/>
          <w:lang w:val="lv-LV"/>
        </w:rPr>
        <w:t>sagatavo:</w:t>
      </w:r>
    </w:p>
    <w:p w:rsidR="00566D95" w:rsidRPr="00DC56CF" w:rsidP="00566D95" w14:paraId="67D2FB66" w14:textId="77777777">
      <w:pPr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DC56CF">
        <w:rPr>
          <w:sz w:val="26"/>
          <w:szCs w:val="26"/>
          <w:lang w:val="lv-LV"/>
        </w:rPr>
        <w:t>Vienu</w:t>
      </w:r>
      <w:r>
        <w:rPr>
          <w:sz w:val="26"/>
          <w:szCs w:val="26"/>
          <w:lang w:val="lv-LV"/>
        </w:rPr>
        <w:t xml:space="preserve"> rotaļu, ko pasākuma laikā iemāca visiem tā dalībniekiem</w:t>
      </w:r>
      <w:r w:rsidRPr="00DC56CF">
        <w:rPr>
          <w:sz w:val="26"/>
          <w:szCs w:val="26"/>
          <w:lang w:val="lv-LV"/>
        </w:rPr>
        <w:t>.</w:t>
      </w:r>
    </w:p>
    <w:p w:rsidR="00566D95" w:rsidRPr="00221476" w:rsidP="00566D95" w14:paraId="2403720A" w14:textId="77777777">
      <w:pPr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221476">
        <w:rPr>
          <w:sz w:val="26"/>
          <w:szCs w:val="26"/>
          <w:lang w:val="lv-LV"/>
        </w:rPr>
        <w:t>septiņu minūšu garu priekšnesumu</w:t>
      </w:r>
      <w:r>
        <w:rPr>
          <w:sz w:val="26"/>
          <w:szCs w:val="26"/>
          <w:lang w:val="lv-LV"/>
        </w:rPr>
        <w:t xml:space="preserve"> (turpmāk – Priekšnesums)</w:t>
      </w:r>
      <w:r w:rsidRPr="00221476">
        <w:rPr>
          <w:sz w:val="26"/>
          <w:szCs w:val="26"/>
          <w:lang w:val="lv-LV"/>
        </w:rPr>
        <w:t>, demonstrējot vienu vai vairākus folkloras žanrus, atbilstoši tradīcijas izpratnei un Sarīkojuma tēmai “</w:t>
      </w:r>
      <w:r>
        <w:rPr>
          <w:sz w:val="26"/>
          <w:szCs w:val="26"/>
          <w:lang w:val="lv-LV"/>
        </w:rPr>
        <w:t>Visas upes tek uz jūru</w:t>
      </w:r>
      <w:r w:rsidRPr="00221476">
        <w:rPr>
          <w:sz w:val="26"/>
          <w:szCs w:val="26"/>
          <w:lang w:val="lv-LV"/>
        </w:rPr>
        <w:t xml:space="preserve">”. Sagatavojot </w:t>
      </w:r>
      <w:r>
        <w:rPr>
          <w:sz w:val="26"/>
          <w:szCs w:val="26"/>
          <w:lang w:val="lv-LV"/>
        </w:rPr>
        <w:t>P</w:t>
      </w:r>
      <w:r w:rsidRPr="00221476">
        <w:rPr>
          <w:sz w:val="26"/>
          <w:szCs w:val="26"/>
          <w:lang w:val="lv-LV"/>
        </w:rPr>
        <w:t>riekšnesumu jāievēro šādi nosacījumi:</w:t>
      </w:r>
    </w:p>
    <w:p w:rsidR="00566D95" w:rsidRPr="00221476" w:rsidP="00566D95" w14:paraId="333AB862" w14:textId="77777777">
      <w:pPr>
        <w:numPr>
          <w:ilvl w:val="2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221476">
        <w:rPr>
          <w:sz w:val="26"/>
          <w:szCs w:val="26"/>
          <w:lang w:val="lv-LV"/>
        </w:rPr>
        <w:t>riekšnesumam jābūt nesamākslotam, bez nevajadzīgiem rekvizītiem un kustībām,</w:t>
      </w:r>
    </w:p>
    <w:p w:rsidR="00566D95" w:rsidRPr="00221476" w:rsidP="00566D95" w14:paraId="6EC05DC4" w14:textId="77777777">
      <w:pPr>
        <w:numPr>
          <w:ilvl w:val="2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221476">
        <w:rPr>
          <w:sz w:val="26"/>
          <w:szCs w:val="26"/>
          <w:lang w:val="lv-LV"/>
        </w:rPr>
        <w:t>jāievēro tradīcija – tautas dziesmas ir dziedams materiāls, tās nedrīkst deklamēt,</w:t>
      </w:r>
    </w:p>
    <w:p w:rsidR="00566D95" w:rsidRPr="00221476" w:rsidP="00566D95" w14:paraId="64DA240F" w14:textId="77777777">
      <w:pPr>
        <w:numPr>
          <w:ilvl w:val="2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221476">
        <w:rPr>
          <w:sz w:val="26"/>
          <w:szCs w:val="26"/>
          <w:lang w:val="lv-LV"/>
        </w:rPr>
        <w:t>dalībnieki uzstājas akustiskā veidā, neizmantojot skaņu pastiprinošas iekārtas,</w:t>
      </w:r>
    </w:p>
    <w:p w:rsidR="00566D95" w:rsidRPr="00221476" w:rsidP="00566D95" w14:paraId="1FA63708" w14:textId="77777777">
      <w:pPr>
        <w:numPr>
          <w:ilvl w:val="2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221476">
        <w:rPr>
          <w:sz w:val="26"/>
          <w:szCs w:val="26"/>
          <w:lang w:val="lv-LV"/>
        </w:rPr>
        <w:t>riekšnesuma laikā neizmanto nošu materiālus,</w:t>
      </w:r>
    </w:p>
    <w:p w:rsidR="00566D95" w:rsidRPr="00221476" w:rsidP="00566D95" w14:paraId="4699F0BE" w14:textId="77777777">
      <w:pPr>
        <w:numPr>
          <w:ilvl w:val="2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</w:t>
      </w:r>
      <w:r w:rsidRPr="00221476">
        <w:rPr>
          <w:sz w:val="26"/>
          <w:szCs w:val="26"/>
          <w:lang w:val="lv-LV"/>
        </w:rPr>
        <w:t>alībniekiem jāuzstājas tautas tērpos</w:t>
      </w:r>
      <w:r>
        <w:rPr>
          <w:sz w:val="26"/>
          <w:szCs w:val="26"/>
          <w:lang w:val="lv-LV"/>
        </w:rPr>
        <w:t xml:space="preserve"> vai, ja tādu nav, vienota stila apģērbā</w:t>
      </w:r>
      <w:r w:rsidRPr="00221476">
        <w:rPr>
          <w:sz w:val="26"/>
          <w:szCs w:val="26"/>
          <w:lang w:val="lv-LV"/>
        </w:rPr>
        <w:t>.</w:t>
      </w:r>
    </w:p>
    <w:p w:rsidR="00566D95" w:rsidRPr="00221476" w:rsidP="00566D95" w14:paraId="1AB583C4" w14:textId="77777777">
      <w:pPr>
        <w:tabs>
          <w:tab w:val="left" w:pos="709"/>
        </w:tabs>
        <w:ind w:left="709"/>
        <w:jc w:val="both"/>
        <w:rPr>
          <w:sz w:val="26"/>
          <w:szCs w:val="26"/>
          <w:lang w:val="lv-LV"/>
        </w:rPr>
      </w:pPr>
    </w:p>
    <w:p w:rsidR="00566D95" w:rsidRPr="00AE0736" w:rsidP="00566D95" w14:paraId="408CA868" w14:textId="77777777">
      <w:pPr>
        <w:numPr>
          <w:ilvl w:val="0"/>
          <w:numId w:val="1"/>
        </w:numPr>
        <w:tabs>
          <w:tab w:val="left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Sarīkojuma vienā Priekšnesumā </w:t>
      </w:r>
      <w:r w:rsidRPr="00AE0736">
        <w:rPr>
          <w:sz w:val="26"/>
          <w:szCs w:val="26"/>
          <w:lang w:val="lv-LV"/>
        </w:rPr>
        <w:t>var piedalīties ne vairāk kā 32 kopas Dalībnieki. Ja Dalībnieku skaits ir lielāks, Sarīkojumam piesaka div</w:t>
      </w:r>
      <w:r>
        <w:rPr>
          <w:sz w:val="26"/>
          <w:szCs w:val="26"/>
          <w:lang w:val="lv-LV"/>
        </w:rPr>
        <w:t>u</w:t>
      </w:r>
      <w:r w:rsidRPr="00AE0736">
        <w:rPr>
          <w:sz w:val="26"/>
          <w:szCs w:val="26"/>
          <w:lang w:val="lv-LV"/>
        </w:rPr>
        <w:t>s vai vairāk</w:t>
      </w:r>
      <w:r>
        <w:rPr>
          <w:sz w:val="26"/>
          <w:szCs w:val="26"/>
          <w:lang w:val="lv-LV"/>
        </w:rPr>
        <w:t>u</w:t>
      </w:r>
      <w:r w:rsidRPr="00AE0736">
        <w:rPr>
          <w:sz w:val="26"/>
          <w:szCs w:val="26"/>
          <w:lang w:val="lv-LV"/>
        </w:rPr>
        <w:t xml:space="preserve">s </w:t>
      </w:r>
      <w:r>
        <w:rPr>
          <w:sz w:val="26"/>
          <w:szCs w:val="26"/>
          <w:lang w:val="lv-LV"/>
        </w:rPr>
        <w:t>septiņu minūšu Priekšnesumus.</w:t>
      </w:r>
    </w:p>
    <w:p w:rsidR="00566D95" w:rsidRPr="00AE0736" w:rsidP="00566D95" w14:paraId="6F256C14" w14:textId="77777777">
      <w:pPr>
        <w:tabs>
          <w:tab w:val="left" w:pos="709"/>
        </w:tabs>
        <w:ind w:left="709"/>
        <w:jc w:val="both"/>
        <w:rPr>
          <w:sz w:val="26"/>
          <w:szCs w:val="26"/>
          <w:lang w:val="lv-LV"/>
        </w:rPr>
      </w:pPr>
    </w:p>
    <w:p w:rsidR="00566D95" w:rsidRPr="001F3827" w:rsidP="00566D95" w14:paraId="09B0345A" w14:textId="06AC5865">
      <w:pPr>
        <w:numPr>
          <w:ilvl w:val="0"/>
          <w:numId w:val="1"/>
        </w:numPr>
        <w:tabs>
          <w:tab w:val="left" w:pos="709"/>
          <w:tab w:val="clear" w:pos="1080"/>
          <w:tab w:val="left" w:pos="1134"/>
        </w:tabs>
        <w:ind w:left="0" w:firstLine="709"/>
        <w:jc w:val="both"/>
        <w:rPr>
          <w:b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Folkloras kopas pedagogs p</w:t>
      </w:r>
      <w:r w:rsidRPr="00AE0736" w:rsidR="00BF15C7">
        <w:rPr>
          <w:sz w:val="26"/>
          <w:szCs w:val="26"/>
          <w:lang w:val="lv-LV"/>
        </w:rPr>
        <w:t xml:space="preserve">ieteikumu Sarīkojumam </w:t>
      </w:r>
      <w:r w:rsidR="00BF15C7">
        <w:rPr>
          <w:sz w:val="26"/>
          <w:szCs w:val="26"/>
          <w:lang w:val="lv-LV"/>
        </w:rPr>
        <w:t>iesniedz</w:t>
      </w:r>
      <w:r w:rsidRPr="00AE0736" w:rsidR="00BF15C7">
        <w:rPr>
          <w:sz w:val="26"/>
          <w:szCs w:val="26"/>
          <w:lang w:val="lv-LV"/>
        </w:rPr>
        <w:t xml:space="preserve"> līdz </w:t>
      </w:r>
      <w:r w:rsidRPr="00AE0736" w:rsidR="00BF15C7">
        <w:rPr>
          <w:bCs/>
          <w:sz w:val="26"/>
          <w:szCs w:val="26"/>
          <w:lang w:val="lv-LV"/>
        </w:rPr>
        <w:t>202</w:t>
      </w:r>
      <w:r w:rsidR="00BF15C7">
        <w:rPr>
          <w:bCs/>
          <w:sz w:val="26"/>
          <w:szCs w:val="26"/>
          <w:lang w:val="lv-LV"/>
        </w:rPr>
        <w:t>6</w:t>
      </w:r>
      <w:r w:rsidRPr="00AE0736" w:rsidR="00BF15C7">
        <w:rPr>
          <w:bCs/>
          <w:sz w:val="26"/>
          <w:szCs w:val="26"/>
          <w:lang w:val="lv-LV"/>
        </w:rPr>
        <w:t>.gada 1</w:t>
      </w:r>
      <w:r w:rsidR="00BF15C7">
        <w:rPr>
          <w:bCs/>
          <w:sz w:val="26"/>
          <w:szCs w:val="26"/>
          <w:lang w:val="lv-LV"/>
        </w:rPr>
        <w:t>8</w:t>
      </w:r>
      <w:r w:rsidRPr="00AE0736" w:rsidR="00BF15C7">
        <w:rPr>
          <w:bCs/>
          <w:sz w:val="26"/>
          <w:szCs w:val="26"/>
          <w:lang w:val="lv-LV"/>
        </w:rPr>
        <w:t xml:space="preserve">.martam </w:t>
      </w:r>
      <w:r w:rsidR="00BF15C7">
        <w:rPr>
          <w:bCs/>
          <w:sz w:val="26"/>
          <w:szCs w:val="26"/>
          <w:lang w:val="lv-LV"/>
        </w:rPr>
        <w:t xml:space="preserve">(ieskaitot), aizpildot tiešsaistes anketu </w:t>
      </w:r>
      <w:hyperlink r:id="rId7" w:history="1">
        <w:r w:rsidRPr="00566D95">
          <w:rPr>
            <w:rStyle w:val="Hyperlink"/>
            <w:bCs/>
            <w:color w:val="000000"/>
            <w:sz w:val="26"/>
            <w:szCs w:val="26"/>
            <w:u w:val="none"/>
            <w:lang w:val="lv-LV"/>
          </w:rPr>
          <w:t>https://ej.uz/tx5t</w:t>
        </w:r>
      </w:hyperlink>
      <w:r w:rsidRPr="00566D95" w:rsidR="00BF15C7">
        <w:rPr>
          <w:bCs/>
          <w:color w:val="000000"/>
          <w:sz w:val="6"/>
          <w:szCs w:val="6"/>
          <w:lang w:val="lv-LV"/>
        </w:rPr>
        <w:t xml:space="preserve"> </w:t>
      </w:r>
      <w:r w:rsidRPr="00566D95" w:rsidR="00BF15C7">
        <w:rPr>
          <w:bCs/>
          <w:color w:val="000000"/>
          <w:sz w:val="26"/>
          <w:szCs w:val="26"/>
          <w:lang w:val="lv-LV"/>
        </w:rPr>
        <w:t>.</w:t>
      </w:r>
    </w:p>
    <w:p w:rsidR="00566D95" w:rsidRPr="00AE0736" w:rsidP="00566D95" w14:paraId="47D5288D" w14:textId="77777777">
      <w:pPr>
        <w:pStyle w:val="ListParagraph"/>
        <w:spacing w:line="240" w:lineRule="auto"/>
        <w:ind w:left="0" w:firstLine="0"/>
        <w:rPr>
          <w:sz w:val="26"/>
          <w:szCs w:val="26"/>
        </w:rPr>
      </w:pPr>
    </w:p>
    <w:p w:rsidR="00566D95" w:rsidRPr="00E00088" w:rsidP="00E00088" w14:paraId="57818A7A" w14:textId="391ABFFA">
      <w:pPr>
        <w:numPr>
          <w:ilvl w:val="0"/>
          <w:numId w:val="1"/>
        </w:numPr>
        <w:tabs>
          <w:tab w:val="left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6F461A">
        <w:rPr>
          <w:sz w:val="26"/>
          <w:szCs w:val="26"/>
          <w:lang w:val="lv-LV"/>
        </w:rPr>
        <w:t xml:space="preserve">Pretendēt uz dalību Folkloras programmas </w:t>
      </w:r>
      <w:r>
        <w:rPr>
          <w:sz w:val="26"/>
          <w:szCs w:val="26"/>
          <w:lang w:val="lv-LV"/>
        </w:rPr>
        <w:t>Nacionālajā</w:t>
      </w:r>
      <w:r w:rsidRPr="006F461A">
        <w:rPr>
          <w:sz w:val="26"/>
          <w:szCs w:val="26"/>
          <w:lang w:val="lv-LV"/>
        </w:rPr>
        <w:t xml:space="preserve"> sarīkojumā </w:t>
      </w:r>
      <w:r w:rsidRPr="00D04EA2" w:rsidR="00D04EA2">
        <w:rPr>
          <w:sz w:val="26"/>
          <w:szCs w:val="26"/>
          <w:lang w:val="lv-LV"/>
        </w:rPr>
        <w:t>Saulkrastos</w:t>
      </w:r>
      <w:r w:rsidR="00D04EA2">
        <w:rPr>
          <w:sz w:val="26"/>
          <w:szCs w:val="26"/>
          <w:lang w:val="lv-LV"/>
        </w:rPr>
        <w:t>,</w:t>
      </w:r>
      <w:r w:rsidRPr="00D04EA2" w:rsidR="00D04EA2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Zvejniekciemā </w:t>
      </w:r>
      <w:r w:rsidRPr="006F461A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6</w:t>
      </w:r>
      <w:r w:rsidRPr="006F461A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2</w:t>
      </w:r>
      <w:r w:rsidRPr="006F461A">
        <w:rPr>
          <w:sz w:val="26"/>
          <w:szCs w:val="26"/>
          <w:lang w:val="lv-LV"/>
        </w:rPr>
        <w:t>3</w:t>
      </w:r>
      <w:r>
        <w:rPr>
          <w:sz w:val="26"/>
          <w:szCs w:val="26"/>
          <w:lang w:val="lv-LV"/>
        </w:rPr>
        <w:t>.</w:t>
      </w:r>
      <w:r w:rsidR="00E00088">
        <w:rPr>
          <w:sz w:val="26"/>
          <w:szCs w:val="26"/>
          <w:lang w:val="lv-LV"/>
        </w:rPr>
        <w:t xml:space="preserve"> – </w:t>
      </w:r>
      <w:r w:rsidRPr="00E00088">
        <w:rPr>
          <w:sz w:val="26"/>
          <w:szCs w:val="26"/>
          <w:lang w:val="lv-LV"/>
        </w:rPr>
        <w:t>24.maijā var tikai Sarīkojuma Dalībnieki.</w:t>
      </w:r>
    </w:p>
    <w:p w:rsidR="00566D95" w:rsidRPr="00AE0736" w:rsidP="00566D95" w14:paraId="1FAA61AF" w14:textId="77777777">
      <w:pPr>
        <w:pStyle w:val="ListParagraph"/>
        <w:spacing w:line="240" w:lineRule="auto"/>
        <w:rPr>
          <w:iCs/>
          <w:sz w:val="26"/>
          <w:szCs w:val="26"/>
        </w:rPr>
      </w:pPr>
    </w:p>
    <w:p w:rsidR="00566D95" w:rsidRPr="00CA3664" w:rsidP="00566D95" w14:paraId="6672379C" w14:textId="77777777">
      <w:pPr>
        <w:numPr>
          <w:ilvl w:val="0"/>
          <w:numId w:val="1"/>
        </w:numPr>
        <w:tabs>
          <w:tab w:val="left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6F461A">
        <w:rPr>
          <w:iCs/>
          <w:sz w:val="26"/>
          <w:szCs w:val="26"/>
          <w:lang w:val="lv-LV"/>
        </w:rPr>
        <w:t xml:space="preserve">Dalībnieku pavadošā persona ir atbildīga par Dalībnieku sabiedriskās kārtības un sabiedrībā pieņemto uzvedības normu ievērošanu, kā arī nepilngadīgo Dalībnieku drošību. Centrs ir atbildīgs par drošas vides nodrošināšanu </w:t>
      </w:r>
      <w:r>
        <w:rPr>
          <w:iCs/>
          <w:sz w:val="26"/>
          <w:szCs w:val="26"/>
          <w:lang w:val="lv-LV"/>
        </w:rPr>
        <w:t>D</w:t>
      </w:r>
      <w:r w:rsidRPr="006F461A">
        <w:rPr>
          <w:iCs/>
          <w:sz w:val="26"/>
          <w:szCs w:val="26"/>
          <w:lang w:val="lv-LV"/>
        </w:rPr>
        <w:t xml:space="preserve">alībniekiem </w:t>
      </w:r>
      <w:r>
        <w:rPr>
          <w:iCs/>
          <w:sz w:val="26"/>
          <w:szCs w:val="26"/>
          <w:lang w:val="lv-LV"/>
        </w:rPr>
        <w:t>Sarīkojuma</w:t>
      </w:r>
      <w:r w:rsidRPr="006F461A">
        <w:rPr>
          <w:iCs/>
          <w:sz w:val="26"/>
          <w:szCs w:val="26"/>
          <w:lang w:val="lv-LV"/>
        </w:rPr>
        <w:t xml:space="preserve"> norises vietā. </w:t>
      </w:r>
    </w:p>
    <w:p w:rsidR="00566D95" w:rsidRPr="00CA3664" w:rsidP="00566D95" w14:paraId="46CC4EFD" w14:textId="77777777">
      <w:pPr>
        <w:tabs>
          <w:tab w:val="left" w:pos="709"/>
          <w:tab w:val="left" w:pos="1134"/>
        </w:tabs>
        <w:jc w:val="both"/>
        <w:rPr>
          <w:sz w:val="26"/>
          <w:szCs w:val="26"/>
          <w:lang w:val="lv-LV"/>
        </w:rPr>
      </w:pPr>
    </w:p>
    <w:p w:rsidR="00566D95" w:rsidRPr="00E95AEE" w:rsidP="00566D95" w14:paraId="26FF084B" w14:textId="77777777">
      <w:pPr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  <w:bCs/>
          <w:sz w:val="26"/>
          <w:szCs w:val="26"/>
          <w:lang w:val="lv-LV"/>
        </w:rPr>
      </w:pPr>
      <w:r w:rsidRPr="00E95AEE">
        <w:rPr>
          <w:b/>
          <w:bCs/>
          <w:sz w:val="26"/>
          <w:szCs w:val="26"/>
          <w:lang w:val="lv-LV"/>
        </w:rPr>
        <w:t>Sarīkojuma vērtēšanas noteikumi un rezultātu paziņošana</w:t>
      </w:r>
    </w:p>
    <w:p w:rsidR="00566D95" w:rsidP="00566D95" w14:paraId="20EDEA8F" w14:textId="77777777">
      <w:pPr>
        <w:pStyle w:val="ListParagraph"/>
        <w:spacing w:line="240" w:lineRule="auto"/>
        <w:rPr>
          <w:sz w:val="26"/>
          <w:szCs w:val="26"/>
        </w:rPr>
      </w:pPr>
    </w:p>
    <w:p w:rsidR="00566D95" w:rsidP="00566D95" w14:paraId="624C2419" w14:textId="77777777">
      <w:pPr>
        <w:numPr>
          <w:ilvl w:val="0"/>
          <w:numId w:val="1"/>
        </w:numPr>
        <w:tabs>
          <w:tab w:val="left" w:pos="709"/>
          <w:tab w:val="clear" w:pos="1080"/>
        </w:tabs>
        <w:ind w:left="0" w:firstLine="709"/>
        <w:jc w:val="both"/>
        <w:rPr>
          <w:sz w:val="26"/>
          <w:szCs w:val="26"/>
          <w:lang w:val="lv-LV"/>
        </w:rPr>
      </w:pPr>
      <w:r w:rsidRPr="00BC1D8A">
        <w:rPr>
          <w:sz w:val="26"/>
          <w:szCs w:val="26"/>
          <w:lang w:val="lv-LV"/>
        </w:rPr>
        <w:t>Dalībnieku sniegumu</w:t>
      </w:r>
      <w:bookmarkStart w:id="5" w:name="_heading=h.30j0zll"/>
      <w:bookmarkEnd w:id="5"/>
      <w:r w:rsidRPr="00BC1D8A">
        <w:rPr>
          <w:sz w:val="26"/>
          <w:szCs w:val="26"/>
          <w:lang w:val="lv-LV"/>
        </w:rPr>
        <w:t xml:space="preserve"> vērtē VIAA izveidota komisija (turpmāk – Komisija) pēc šādiem vērtēšanas kritērijiem:</w:t>
      </w:r>
    </w:p>
    <w:p w:rsidR="00566D95" w:rsidP="00566D95" w14:paraId="1E11BD1C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Priekšnesuma </w:t>
      </w:r>
      <w:r w:rsidRPr="00BC1D8A">
        <w:rPr>
          <w:sz w:val="26"/>
          <w:szCs w:val="26"/>
          <w:lang w:val="lv-LV"/>
        </w:rPr>
        <w:t>piederība tradīcijai un atbilstība vecumposmam – no viena līdz desmit punktiem;</w:t>
      </w:r>
    </w:p>
    <w:p w:rsidR="00566D95" w:rsidP="00566D95" w14:paraId="29908F79" w14:textId="77777777">
      <w:pPr>
        <w:numPr>
          <w:ilvl w:val="1"/>
          <w:numId w:val="1"/>
        </w:numPr>
        <w:tabs>
          <w:tab w:val="clear" w:pos="5682"/>
        </w:tabs>
        <w:ind w:hanging="4973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sadarbošanās prasme – no viena līdz trīs punktiem;</w:t>
      </w:r>
    </w:p>
    <w:p w:rsidR="00566D95" w:rsidP="00566D95" w14:paraId="29DCE68E" w14:textId="77777777">
      <w:pPr>
        <w:numPr>
          <w:ilvl w:val="1"/>
          <w:numId w:val="1"/>
        </w:numPr>
        <w:tabs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 xml:space="preserve">radošā izaugsme, </w:t>
      </w:r>
      <w:r w:rsidRPr="00B636F9">
        <w:rPr>
          <w:sz w:val="26"/>
          <w:szCs w:val="26"/>
          <w:lang w:val="lv-LV"/>
        </w:rPr>
        <w:t>nesamākslotība</w:t>
      </w:r>
      <w:r w:rsidRPr="00B636F9">
        <w:rPr>
          <w:sz w:val="26"/>
          <w:szCs w:val="26"/>
          <w:lang w:val="lv-LV"/>
        </w:rPr>
        <w:t>, situācijas izjūta – no viena līdz desmit punktiem;</w:t>
      </w:r>
    </w:p>
    <w:p w:rsidR="00566D95" w:rsidP="00566D95" w14:paraId="1A85A802" w14:textId="77777777">
      <w:pPr>
        <w:numPr>
          <w:ilvl w:val="1"/>
          <w:numId w:val="1"/>
        </w:numPr>
        <w:tabs>
          <w:tab w:val="left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vizuālais tēls – no viena līdz pieciem punktiem;</w:t>
      </w:r>
    </w:p>
    <w:p w:rsidR="00566D95" w:rsidP="00566D95" w14:paraId="148B2713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 xml:space="preserve">lokālās tradīcijas izpratne – </w:t>
      </w:r>
      <w:r>
        <w:rPr>
          <w:sz w:val="26"/>
          <w:szCs w:val="26"/>
          <w:lang w:val="lv-LV"/>
        </w:rPr>
        <w:t xml:space="preserve">no </w:t>
      </w:r>
      <w:r w:rsidRPr="00B636F9">
        <w:rPr>
          <w:sz w:val="26"/>
          <w:szCs w:val="26"/>
          <w:lang w:val="lv-LV"/>
        </w:rPr>
        <w:t>nulle</w:t>
      </w:r>
      <w:r>
        <w:rPr>
          <w:sz w:val="26"/>
          <w:szCs w:val="26"/>
          <w:lang w:val="lv-LV"/>
        </w:rPr>
        <w:t>s</w:t>
      </w:r>
      <w:r w:rsidRPr="00B636F9">
        <w:rPr>
          <w:sz w:val="26"/>
          <w:szCs w:val="26"/>
          <w:lang w:val="lv-LV"/>
        </w:rPr>
        <w:t xml:space="preserve"> līdz divi punkti;</w:t>
      </w:r>
    </w:p>
    <w:p w:rsidR="00566D95" w:rsidP="00566D95" w14:paraId="3966CF48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B636F9">
        <w:rPr>
          <w:sz w:val="26"/>
          <w:szCs w:val="26"/>
          <w:lang w:val="lv-LV"/>
        </w:rPr>
        <w:t>riekšnesumā lietoto folkloras žanru daudzveidība – no viena līdz pieciem punktiem;</w:t>
      </w:r>
    </w:p>
    <w:p w:rsidR="00566D95" w:rsidP="00566D95" w14:paraId="382ACCA8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B636F9">
        <w:rPr>
          <w:sz w:val="26"/>
          <w:szCs w:val="26"/>
          <w:lang w:val="lv-LV"/>
        </w:rPr>
        <w:t>riekšnesuma muzikalitāte, atraktivitāte un pievilcība – no viena līdz pieciem punktiem;</w:t>
      </w:r>
    </w:p>
    <w:p w:rsidR="00566D95" w:rsidP="00566D95" w14:paraId="5CFA1827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B636F9">
        <w:rPr>
          <w:sz w:val="26"/>
          <w:szCs w:val="26"/>
          <w:lang w:val="lv-LV"/>
        </w:rPr>
        <w:t>riekšnesuma atbilstība laika ierobežojumam – septiņas minūtes (priekšnesums iekļaujas laika robežās – tiek piešķirts viens punkts, priekšnesums pārsniedz laika robežas – punkts tiek noņemts).</w:t>
      </w:r>
    </w:p>
    <w:p w:rsidR="00566D95" w:rsidP="00566D95" w14:paraId="017D892E" w14:textId="77777777">
      <w:pPr>
        <w:tabs>
          <w:tab w:val="num" w:pos="709"/>
        </w:tabs>
        <w:ind w:left="709"/>
        <w:jc w:val="both"/>
        <w:rPr>
          <w:sz w:val="26"/>
          <w:szCs w:val="26"/>
          <w:lang w:val="lv-LV"/>
        </w:rPr>
      </w:pPr>
    </w:p>
    <w:p w:rsidR="00566D95" w:rsidP="00566D95" w14:paraId="48046A99" w14:textId="77777777">
      <w:pPr>
        <w:numPr>
          <w:ilvl w:val="0"/>
          <w:numId w:val="1"/>
        </w:numPr>
        <w:tabs>
          <w:tab w:val="num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 xml:space="preserve">Katram </w:t>
      </w:r>
      <w:r>
        <w:rPr>
          <w:sz w:val="26"/>
          <w:szCs w:val="26"/>
          <w:lang w:val="lv-LV"/>
        </w:rPr>
        <w:t>P</w:t>
      </w:r>
      <w:r w:rsidRPr="00B636F9">
        <w:rPr>
          <w:sz w:val="26"/>
          <w:szCs w:val="26"/>
          <w:lang w:val="lv-LV"/>
        </w:rPr>
        <w:t>riekšnesumam Komisijas locekļi liek savu individuālo vērtējumu.</w:t>
      </w:r>
      <w:r>
        <w:rPr>
          <w:sz w:val="26"/>
          <w:szCs w:val="26"/>
          <w:lang w:val="lv-LV"/>
        </w:rPr>
        <w:t xml:space="preserve"> </w:t>
      </w:r>
      <w:r w:rsidRPr="00B636F9">
        <w:rPr>
          <w:sz w:val="26"/>
          <w:szCs w:val="26"/>
          <w:lang w:val="lv-LV"/>
        </w:rPr>
        <w:t>Kopvērtējums veidojas no Komisijas locekļu piešķirto punktu summas, kas sadalīta ar Komisijas locekļu skaitu:</w:t>
      </w:r>
    </w:p>
    <w:p w:rsidR="00566D95" w:rsidP="00566D95" w14:paraId="6C7A54F5" w14:textId="77777777">
      <w:pPr>
        <w:numPr>
          <w:ilvl w:val="1"/>
          <w:numId w:val="1"/>
        </w:numPr>
        <w:tabs>
          <w:tab w:val="num" w:pos="709"/>
          <w:tab w:val="clear" w:pos="5682"/>
        </w:tabs>
        <w:ind w:hanging="4973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I pakāpes diploms (virs 36 punktiem);</w:t>
      </w:r>
    </w:p>
    <w:p w:rsidR="00566D95" w:rsidP="00566D95" w14:paraId="2C1A3D75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II pakāpes diploms (26 līdz 35,99 punkti</w:t>
      </w:r>
      <w:r>
        <w:rPr>
          <w:sz w:val="26"/>
          <w:szCs w:val="26"/>
          <w:lang w:val="lv-LV"/>
        </w:rPr>
        <w:t>em</w:t>
      </w:r>
      <w:r w:rsidRPr="00B636F9">
        <w:rPr>
          <w:sz w:val="26"/>
          <w:szCs w:val="26"/>
          <w:lang w:val="lv-LV"/>
        </w:rPr>
        <w:t>);</w:t>
      </w:r>
    </w:p>
    <w:p w:rsidR="00566D95" w:rsidP="00566D95" w14:paraId="05B46E20" w14:textId="77777777">
      <w:pPr>
        <w:numPr>
          <w:ilvl w:val="1"/>
          <w:numId w:val="1"/>
        </w:numPr>
        <w:tabs>
          <w:tab w:val="num" w:pos="709"/>
          <w:tab w:val="clear" w:pos="5682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III pakāpes diploms (no sešiem līdz 25,99 punktiem).</w:t>
      </w:r>
      <w:bookmarkStart w:id="6" w:name="_heading=h.91odfdfg22f"/>
      <w:bookmarkStart w:id="7" w:name="_heading=h.bieq3tytkl8"/>
      <w:bookmarkStart w:id="8" w:name="_Hlk158152320"/>
      <w:bookmarkEnd w:id="6"/>
      <w:bookmarkEnd w:id="7"/>
    </w:p>
    <w:p w:rsidR="00566D95" w:rsidP="00566D95" w14:paraId="75F17313" w14:textId="77777777">
      <w:pPr>
        <w:jc w:val="both"/>
        <w:rPr>
          <w:sz w:val="26"/>
          <w:szCs w:val="26"/>
          <w:lang w:val="lv-LV"/>
        </w:rPr>
      </w:pPr>
    </w:p>
    <w:p w:rsidR="00566D95" w:rsidP="00566D95" w14:paraId="4AD89B9C" w14:textId="77777777">
      <w:pPr>
        <w:numPr>
          <w:ilvl w:val="0"/>
          <w:numId w:val="1"/>
        </w:numPr>
        <w:tabs>
          <w:tab w:val="num" w:pos="709"/>
          <w:tab w:val="clear" w:pos="1080"/>
        </w:tabs>
        <w:ind w:hanging="371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Komisijai ir tiesības lemt par balvu un/vai pateicību piešķiršanu.</w:t>
      </w:r>
      <w:bookmarkEnd w:id="8"/>
    </w:p>
    <w:p w:rsidR="00566D95" w:rsidP="00566D95" w14:paraId="72D68550" w14:textId="77777777">
      <w:pPr>
        <w:tabs>
          <w:tab w:val="num" w:pos="709"/>
        </w:tabs>
        <w:ind w:left="1080"/>
        <w:jc w:val="both"/>
        <w:rPr>
          <w:sz w:val="26"/>
          <w:szCs w:val="26"/>
          <w:lang w:val="lv-LV"/>
        </w:rPr>
      </w:pPr>
    </w:p>
    <w:p w:rsidR="00566D95" w:rsidP="00566D95" w14:paraId="2AC53F81" w14:textId="77777777">
      <w:pPr>
        <w:numPr>
          <w:ilvl w:val="0"/>
          <w:numId w:val="1"/>
        </w:numPr>
        <w:tabs>
          <w:tab w:val="num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Komisijas lēmums ir galīgs un neapstrīdams.</w:t>
      </w:r>
    </w:p>
    <w:p w:rsidR="00566D95" w:rsidP="00566D95" w14:paraId="6C221200" w14:textId="77777777">
      <w:pPr>
        <w:pStyle w:val="ListParagraph"/>
        <w:tabs>
          <w:tab w:val="num" w:pos="709"/>
        </w:tabs>
        <w:spacing w:line="240" w:lineRule="auto"/>
        <w:rPr>
          <w:sz w:val="26"/>
          <w:szCs w:val="26"/>
        </w:rPr>
      </w:pPr>
    </w:p>
    <w:p w:rsidR="00566D95" w:rsidRPr="00B636F9" w:rsidP="00566D95" w14:paraId="7219778B" w14:textId="77777777">
      <w:pPr>
        <w:numPr>
          <w:ilvl w:val="0"/>
          <w:numId w:val="1"/>
        </w:numPr>
        <w:tabs>
          <w:tab w:val="num" w:pos="709"/>
          <w:tab w:val="clear" w:pos="108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B636F9">
        <w:rPr>
          <w:sz w:val="26"/>
          <w:szCs w:val="26"/>
          <w:lang w:val="lv-LV"/>
        </w:rPr>
        <w:t>Informācija par Sarīkojuma rezultātiem tiek publicēta 202</w:t>
      </w:r>
      <w:r>
        <w:rPr>
          <w:sz w:val="26"/>
          <w:szCs w:val="26"/>
          <w:lang w:val="lv-LV"/>
        </w:rPr>
        <w:t>6</w:t>
      </w:r>
      <w:r w:rsidRPr="00B636F9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4.aprīlī</w:t>
      </w:r>
      <w:r w:rsidRPr="00B636F9">
        <w:rPr>
          <w:sz w:val="26"/>
          <w:szCs w:val="26"/>
          <w:lang w:val="lv-LV"/>
        </w:rPr>
        <w:t xml:space="preserve"> Centra tīmekļvietnē www.intereses.lv/apvienības/folklora.</w:t>
      </w:r>
    </w:p>
    <w:p w:rsidR="00566D95" w:rsidP="00566D95" w14:paraId="560BFEEA" w14:textId="77777777">
      <w:pPr>
        <w:pStyle w:val="ListParagraph"/>
        <w:spacing w:line="240" w:lineRule="auto"/>
        <w:rPr>
          <w:sz w:val="26"/>
          <w:szCs w:val="26"/>
        </w:rPr>
      </w:pPr>
    </w:p>
    <w:p w:rsidR="00566D95" w:rsidRPr="00C73529" w:rsidP="00566D95" w14:paraId="253F34BF" w14:textId="77777777">
      <w:pPr>
        <w:numPr>
          <w:ilvl w:val="0"/>
          <w:numId w:val="2"/>
        </w:numPr>
        <w:tabs>
          <w:tab w:val="left" w:pos="142"/>
        </w:tabs>
        <w:jc w:val="center"/>
        <w:rPr>
          <w:sz w:val="26"/>
          <w:szCs w:val="26"/>
          <w:lang w:val="lv-LV"/>
        </w:rPr>
      </w:pPr>
      <w:r w:rsidRPr="00C73529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</w:p>
    <w:p w:rsidR="00566D95" w:rsidP="00566D95" w14:paraId="04D73FC8" w14:textId="77777777">
      <w:pPr>
        <w:pStyle w:val="ListParagraph"/>
        <w:spacing w:line="240" w:lineRule="auto"/>
        <w:ind w:left="1080"/>
        <w:rPr>
          <w:color w:val="000000"/>
          <w:sz w:val="26"/>
          <w:szCs w:val="26"/>
        </w:rPr>
      </w:pPr>
    </w:p>
    <w:p w:rsidR="00566D95" w:rsidP="00566D95" w14:paraId="50B69E91" w14:textId="77777777">
      <w:pPr>
        <w:numPr>
          <w:ilvl w:val="0"/>
          <w:numId w:val="1"/>
        </w:numPr>
        <w:tabs>
          <w:tab w:val="left" w:pos="993"/>
          <w:tab w:val="clear" w:pos="1080"/>
          <w:tab w:val="left" w:pos="1134"/>
        </w:tabs>
        <w:ind w:left="-142" w:firstLine="851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>P</w:t>
      </w:r>
      <w:bookmarkStart w:id="9" w:name="_Hlk155711163"/>
      <w:r w:rsidRPr="00C73529">
        <w:rPr>
          <w:sz w:val="26"/>
          <w:szCs w:val="26"/>
          <w:lang w:val="lv-LV"/>
        </w:rPr>
        <w:t>ersonas datu apstrādes tiesiskais pamats ir 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</w:t>
      </w:r>
      <w:r>
        <w:rPr>
          <w:sz w:val="26"/>
          <w:szCs w:val="26"/>
          <w:lang w:val="lv-LV"/>
        </w:rPr>
        <w:t> </w:t>
      </w:r>
      <w:r w:rsidRPr="00C73529">
        <w:rPr>
          <w:sz w:val="26"/>
          <w:szCs w:val="26"/>
          <w:lang w:val="lv-LV"/>
        </w:rPr>
        <w:t>punkts.</w:t>
      </w:r>
    </w:p>
    <w:p w:rsidR="00566D95" w:rsidP="00566D95" w14:paraId="08EE0263" w14:textId="77777777">
      <w:pPr>
        <w:tabs>
          <w:tab w:val="left" w:pos="360"/>
          <w:tab w:val="left" w:pos="709"/>
        </w:tabs>
        <w:ind w:firstLine="708"/>
        <w:jc w:val="both"/>
        <w:rPr>
          <w:sz w:val="26"/>
          <w:szCs w:val="26"/>
          <w:lang w:val="lv-LV"/>
        </w:rPr>
      </w:pPr>
    </w:p>
    <w:p w:rsidR="00566D95" w:rsidRPr="002B20DA" w:rsidP="00566D95" w14:paraId="2DDE3E0C" w14:textId="77777777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>Papildu informācija par personas datu apstrādi pieejama Departamenta tīmekļvietnē https://iksd.riga.lv/lv/rd-iksd/Personas-datu-apstrade.</w:t>
      </w:r>
    </w:p>
    <w:p w:rsidR="00566D95" w:rsidP="00566D95" w14:paraId="41FF2109" w14:textId="77777777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 xml:space="preserve">Nolikumā noteikto mērķu sasniegšanai un </w:t>
      </w:r>
      <w:r>
        <w:rPr>
          <w:sz w:val="26"/>
          <w:szCs w:val="26"/>
          <w:lang w:val="lv-LV"/>
        </w:rPr>
        <w:t>Sarīkojuma</w:t>
      </w:r>
      <w:r w:rsidRPr="00C73529">
        <w:rPr>
          <w:sz w:val="26"/>
          <w:szCs w:val="26"/>
          <w:lang w:val="lv-LV"/>
        </w:rPr>
        <w:t xml:space="preserve"> publicitātes nodrošināšanai, tiks veikta Dalībnieku fotografēšana un/vai video ierakstīšana, un </w:t>
      </w:r>
      <w:r>
        <w:rPr>
          <w:sz w:val="26"/>
          <w:szCs w:val="26"/>
          <w:lang w:val="lv-LV"/>
        </w:rPr>
        <w:t>Sarīkojuma</w:t>
      </w:r>
      <w:r w:rsidRPr="00C73529">
        <w:rPr>
          <w:sz w:val="26"/>
          <w:szCs w:val="26"/>
          <w:lang w:val="lv-LV"/>
        </w:rPr>
        <w:t xml:space="preserve"> laikā iegūtās fotogrāfijas un/vai veiktie videoieraksti var tikt izvietoti Rīgas </w:t>
      </w:r>
      <w:r w:rsidRPr="00C73529">
        <w:rPr>
          <w:sz w:val="26"/>
          <w:szCs w:val="26"/>
          <w:lang w:val="lv-LV"/>
        </w:rPr>
        <w:t>valstspilsētas</w:t>
      </w:r>
      <w:r w:rsidRPr="00C73529">
        <w:rPr>
          <w:sz w:val="26"/>
          <w:szCs w:val="26"/>
          <w:lang w:val="lv-LV"/>
        </w:rPr>
        <w:t xml:space="preserve"> pašvaldības sociālā tīkla </w:t>
      </w:r>
      <w:r w:rsidRPr="00E00088">
        <w:rPr>
          <w:i/>
          <w:iCs/>
          <w:sz w:val="26"/>
          <w:szCs w:val="26"/>
          <w:lang w:val="lv-LV"/>
        </w:rPr>
        <w:t>Facebook</w:t>
      </w:r>
      <w:r w:rsidRPr="00C73529">
        <w:rPr>
          <w:sz w:val="26"/>
          <w:szCs w:val="26"/>
          <w:lang w:val="lv-LV"/>
        </w:rPr>
        <w:t xml:space="preserve"> kontā, Centra </w:t>
      </w:r>
      <w:r w:rsidRPr="00E00088">
        <w:rPr>
          <w:i/>
          <w:iCs/>
          <w:sz w:val="26"/>
          <w:szCs w:val="26"/>
          <w:lang w:val="lv-LV"/>
        </w:rPr>
        <w:t>Facebook</w:t>
      </w:r>
      <w:r w:rsidRPr="00C73529">
        <w:rPr>
          <w:sz w:val="26"/>
          <w:szCs w:val="26"/>
          <w:lang w:val="lv-LV"/>
        </w:rPr>
        <w:t xml:space="preserve"> kontā, tīmekļvietnēs www.iksd.riga.lv, www.intereses.lv.</w:t>
      </w:r>
    </w:p>
    <w:p w:rsidR="00566D95" w:rsidRPr="00A0424D" w:rsidP="00566D95" w14:paraId="73A32577" w14:textId="77777777">
      <w:pPr>
        <w:pStyle w:val="ListParagraph"/>
        <w:tabs>
          <w:tab w:val="left" w:pos="709"/>
        </w:tabs>
        <w:spacing w:line="240" w:lineRule="auto"/>
        <w:ind w:left="0" w:firstLine="708"/>
        <w:rPr>
          <w:sz w:val="26"/>
          <w:szCs w:val="26"/>
        </w:rPr>
      </w:pPr>
    </w:p>
    <w:p w:rsidR="00566D95" w:rsidP="00566D95" w14:paraId="54E14635" w14:textId="77777777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>Pārvalde un Centrs neuzņemas atbildību par trešo personu foto un/vai video uzņemšanu un to izmantošanu.</w:t>
      </w:r>
    </w:p>
    <w:p w:rsidR="00566D95" w:rsidRPr="00A0424D" w:rsidP="00566D95" w14:paraId="614F4262" w14:textId="77777777">
      <w:pPr>
        <w:pStyle w:val="ListParagraph"/>
        <w:tabs>
          <w:tab w:val="left" w:pos="709"/>
        </w:tabs>
        <w:spacing w:line="240" w:lineRule="auto"/>
        <w:ind w:left="0" w:firstLine="708"/>
        <w:rPr>
          <w:sz w:val="26"/>
          <w:szCs w:val="26"/>
        </w:rPr>
      </w:pPr>
    </w:p>
    <w:p w:rsidR="00566D95" w:rsidP="00566D95" w14:paraId="38B28F5B" w14:textId="77777777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>Dalībniekam/Dalībnieka likumiskajam pārstāvim ir tiesības lūgt neveikt un iebilst fotogrāfiju un videoierakstu veikšanai un publicēšanai, nosūtot savu lūgumu uz Centra e</w:t>
      </w:r>
      <w:r w:rsidRPr="00C73529">
        <w:rPr>
          <w:sz w:val="26"/>
          <w:szCs w:val="26"/>
          <w:lang w:val="lv-LV"/>
        </w:rPr>
        <w:noBreakHyphen/>
        <w:t xml:space="preserve">pasta adresi intereses@riga.lv, norādot Dalībnieka identificējošu informāciju (piemēram, </w:t>
      </w:r>
      <w:r>
        <w:rPr>
          <w:sz w:val="26"/>
          <w:szCs w:val="26"/>
          <w:lang w:val="lv-LV"/>
        </w:rPr>
        <w:t>sarīkojuma</w:t>
      </w:r>
      <w:r w:rsidRPr="00C73529">
        <w:rPr>
          <w:sz w:val="26"/>
          <w:szCs w:val="26"/>
          <w:lang w:val="lv-LV"/>
        </w:rPr>
        <w:t xml:space="preserve"> nosaukumu, fotografēšanas laiku un izskatu raksturojošu informāciju).</w:t>
      </w:r>
    </w:p>
    <w:p w:rsidR="00566D95" w:rsidRPr="00A0424D" w:rsidP="00566D95" w14:paraId="35326329" w14:textId="77777777">
      <w:pPr>
        <w:pStyle w:val="ListParagraph"/>
        <w:tabs>
          <w:tab w:val="left" w:pos="709"/>
        </w:tabs>
        <w:spacing w:line="240" w:lineRule="auto"/>
        <w:ind w:left="0" w:firstLine="708"/>
        <w:rPr>
          <w:sz w:val="26"/>
          <w:szCs w:val="26"/>
        </w:rPr>
      </w:pPr>
    </w:p>
    <w:p w:rsidR="00566D95" w:rsidP="00566D95" w14:paraId="6912F236" w14:textId="54DCE064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 xml:space="preserve">Nepilngadīgā Dalībnieka fotografēšana un filmēšana, kā arī Dalībnieka personas datu publiskošana tiks veikta ar Dalībnieka likumiskā pārstāvja piekrišanu (turpmāk – Piekrišana). </w:t>
      </w:r>
      <w:r>
        <w:rPr>
          <w:sz w:val="26"/>
          <w:szCs w:val="26"/>
          <w:lang w:val="lv-LV"/>
        </w:rPr>
        <w:t>Sarīkojuma pieteikuma iesniedzējs (skat. nolikuma 11.punktu)</w:t>
      </w:r>
      <w:r w:rsidRPr="00C73529">
        <w:rPr>
          <w:sz w:val="26"/>
          <w:szCs w:val="26"/>
          <w:lang w:val="lv-LV"/>
        </w:rPr>
        <w:t xml:space="preserve"> pārliecinās par Piekrišanas esamību vai nodrošina Piekrišanas sagatavošanu (pielikums) pirms pieteikuma dalībai </w:t>
      </w:r>
      <w:r>
        <w:rPr>
          <w:sz w:val="26"/>
          <w:szCs w:val="26"/>
          <w:lang w:val="lv-LV"/>
        </w:rPr>
        <w:t>Sarīkojumā</w:t>
      </w:r>
      <w:r w:rsidRPr="00C73529">
        <w:rPr>
          <w:sz w:val="26"/>
          <w:szCs w:val="26"/>
          <w:lang w:val="lv-LV"/>
        </w:rPr>
        <w:t xml:space="preserve"> iesniegšanas.</w:t>
      </w:r>
    </w:p>
    <w:p w:rsidR="00566D95" w:rsidRPr="004466DB" w:rsidP="00566D95" w14:paraId="16E2E50D" w14:textId="77777777">
      <w:pPr>
        <w:pStyle w:val="ListParagraph"/>
        <w:tabs>
          <w:tab w:val="left" w:pos="709"/>
        </w:tabs>
        <w:spacing w:line="240" w:lineRule="auto"/>
        <w:ind w:left="0" w:firstLine="708"/>
        <w:rPr>
          <w:sz w:val="26"/>
          <w:szCs w:val="26"/>
        </w:rPr>
      </w:pPr>
    </w:p>
    <w:p w:rsidR="00566D95" w:rsidRPr="00C73529" w:rsidP="00566D95" w14:paraId="1979D8A0" w14:textId="77777777">
      <w:pPr>
        <w:numPr>
          <w:ilvl w:val="0"/>
          <w:numId w:val="1"/>
        </w:numPr>
        <w:tabs>
          <w:tab w:val="left" w:pos="360"/>
          <w:tab w:val="left" w:pos="709"/>
          <w:tab w:val="clear" w:pos="1080"/>
          <w:tab w:val="num" w:pos="1134"/>
        </w:tabs>
        <w:ind w:left="0" w:firstLine="708"/>
        <w:jc w:val="both"/>
        <w:rPr>
          <w:sz w:val="26"/>
          <w:szCs w:val="26"/>
          <w:lang w:val="lv-LV"/>
        </w:rPr>
      </w:pPr>
      <w:r w:rsidRPr="00C73529">
        <w:rPr>
          <w:sz w:val="26"/>
          <w:szCs w:val="26"/>
          <w:lang w:val="lv-LV"/>
        </w:rPr>
        <w:t xml:space="preserve">Dalībnieks/Dalībnieka likumiskais pārstāvis, pedagogs atbild par precīzu Dalībnieka datu iesniegšanu Centram. </w:t>
      </w:r>
      <w:r w:rsidRPr="004466DB">
        <w:rPr>
          <w:sz w:val="26"/>
          <w:szCs w:val="26"/>
          <w:lang w:val="lv-LV"/>
        </w:rPr>
        <w:t>Trešās personas nav tiesīgas iesniegt Dalībnieku datus un tas var tikt uzskatīts par tiesību aktu pārkāpumu.</w:t>
      </w:r>
    </w:p>
    <w:bookmarkEnd w:id="9"/>
    <w:p w:rsidR="00D1509A" w:rsidRPr="000075DA" w:rsidP="00D1509A" w14:paraId="2B91BCB4" w14:textId="28D5D0F9">
      <w:pPr>
        <w:ind w:firstLine="720"/>
        <w:jc w:val="both"/>
        <w:rPr>
          <w:sz w:val="26"/>
          <w:szCs w:val="26"/>
          <w:lang w:val="lv-LV"/>
        </w:rPr>
      </w:pPr>
    </w:p>
    <w:p w:rsidR="00D1509A" w:rsidRPr="000075D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75CCAF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188A40B" w14:textId="77777777" w:rsidTr="00B758E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1509A" w:rsidRPr="00E00088" w:rsidP="00B758EF" w14:paraId="3DE35D64" w14:textId="4914016D">
            <w:pPr>
              <w:rPr>
                <w:sz w:val="26"/>
                <w:szCs w:val="26"/>
                <w:lang w:val="lv-LV"/>
              </w:rPr>
            </w:pPr>
            <w:r w:rsidRPr="00E00088">
              <w:rPr>
                <w:sz w:val="26"/>
                <w:szCs w:val="26"/>
                <w:lang w:val="lv-LV"/>
              </w:rPr>
              <w:t>Juhņēviča</w:t>
            </w:r>
            <w:r w:rsidR="00E00088">
              <w:rPr>
                <w:sz w:val="26"/>
                <w:szCs w:val="26"/>
                <w:lang w:val="lv-LV"/>
              </w:rPr>
              <w:t xml:space="preserve"> </w:t>
            </w:r>
            <w:r w:rsidRPr="00E00088">
              <w:rPr>
                <w:sz w:val="26"/>
                <w:szCs w:val="26"/>
                <w:lang w:val="lv-LV"/>
              </w:rPr>
              <w:t>67181333</w:t>
            </w:r>
          </w:p>
          <w:p w:rsidR="00D1509A" w:rsidRPr="00E00088" w:rsidP="00566D95" w14:paraId="6C99C0DC" w14:textId="2FCFC317">
            <w:pPr>
              <w:rPr>
                <w:sz w:val="26"/>
                <w:szCs w:val="26"/>
                <w:lang w:val="lv-LV"/>
              </w:rPr>
            </w:pPr>
            <w:r w:rsidRPr="00E00088">
              <w:rPr>
                <w:sz w:val="26"/>
                <w:szCs w:val="26"/>
                <w:lang w:val="lv-LV"/>
              </w:rPr>
              <w:t>Liepa</w:t>
            </w:r>
            <w:r w:rsidR="00E00088">
              <w:rPr>
                <w:sz w:val="26"/>
                <w:szCs w:val="26"/>
                <w:lang w:val="lv-LV"/>
              </w:rPr>
              <w:t xml:space="preserve"> </w:t>
            </w:r>
            <w:r w:rsidRPr="00E00088">
              <w:rPr>
                <w:sz w:val="26"/>
                <w:szCs w:val="26"/>
                <w:lang w:val="lv-LV"/>
              </w:rPr>
              <w:t>67340659</w:t>
            </w:r>
          </w:p>
        </w:tc>
      </w:tr>
    </w:tbl>
    <w:p w:rsidR="00D1509A" w14:paraId="520A1808" w14:textId="77777777">
      <w:pPr>
        <w:rPr>
          <w:sz w:val="26"/>
          <w:szCs w:val="26"/>
          <w:lang w:val="lv-LV"/>
        </w:rPr>
      </w:pPr>
    </w:p>
    <w:p w:rsidR="002658E6" w14:paraId="6848C32B" w14:textId="77777777">
      <w:pPr>
        <w:rPr>
          <w:sz w:val="26"/>
          <w:szCs w:val="26"/>
          <w:lang w:val="lv-LV"/>
        </w:rPr>
      </w:pPr>
    </w:p>
    <w:p w:rsidR="002658E6" w14:paraId="4A7447C6" w14:textId="77777777">
      <w:pPr>
        <w:rPr>
          <w:sz w:val="26"/>
          <w:szCs w:val="26"/>
          <w:lang w:val="lv-LV"/>
        </w:rPr>
      </w:pPr>
    </w:p>
    <w:p w:rsidR="002658E6" w14:paraId="69F25A22" w14:textId="77777777">
      <w:pPr>
        <w:rPr>
          <w:sz w:val="26"/>
          <w:szCs w:val="26"/>
          <w:lang w:val="lv-LV"/>
        </w:rPr>
      </w:pPr>
    </w:p>
    <w:p w:rsidR="002658E6" w14:paraId="1178B713" w14:textId="77777777">
      <w:pPr>
        <w:rPr>
          <w:sz w:val="26"/>
          <w:szCs w:val="26"/>
          <w:lang w:val="lv-LV"/>
        </w:rPr>
      </w:pPr>
    </w:p>
    <w:p w:rsidR="002658E6" w14:paraId="5F141CE2" w14:textId="77777777">
      <w:pPr>
        <w:rPr>
          <w:sz w:val="26"/>
          <w:szCs w:val="26"/>
          <w:lang w:val="lv-LV"/>
        </w:rPr>
      </w:pPr>
    </w:p>
    <w:p w:rsidR="00566D95" w:rsidP="00566D95" w14:paraId="42778D5B" w14:textId="77777777">
      <w:pPr>
        <w:jc w:val="right"/>
        <w:rPr>
          <w:sz w:val="26"/>
          <w:szCs w:val="26"/>
          <w:lang w:val="lv-LV"/>
        </w:rPr>
        <w:sectPr w:rsidSect="00581F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66D95" w:rsidP="00566D95" w14:paraId="4D3F55D2" w14:textId="7F0B3137">
      <w:pPr>
        <w:jc w:val="right"/>
        <w:rPr>
          <w:sz w:val="26"/>
          <w:szCs w:val="26"/>
          <w:lang w:val="lv-LV"/>
        </w:rPr>
      </w:pPr>
      <w:r w:rsidRPr="00AB300F">
        <w:rPr>
          <w:sz w:val="26"/>
          <w:szCs w:val="26"/>
          <w:lang w:val="lv-LV"/>
        </w:rPr>
        <w:t>Pielikums</w:t>
      </w:r>
    </w:p>
    <w:p w:rsidR="00566D95" w:rsidP="00566D95" w14:paraId="62C42283" w14:textId="10F56F2F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</w:t>
      </w:r>
      <w:r>
        <w:rPr>
          <w:sz w:val="26"/>
          <w:szCs w:val="26"/>
          <w:lang w:val="lv-LV"/>
        </w:rPr>
        <w:t>valstspilsētas</w:t>
      </w:r>
      <w:r>
        <w:rPr>
          <w:sz w:val="26"/>
          <w:szCs w:val="26"/>
          <w:lang w:val="lv-LV"/>
        </w:rPr>
        <w:t xml:space="preserve"> pašvaldības</w:t>
      </w:r>
    </w:p>
    <w:p w:rsidR="00566D95" w:rsidP="00566D95" w14:paraId="32DE8EC5" w14:textId="5BC549C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Izglītības, kultūras un sporta departamenta</w:t>
      </w:r>
    </w:p>
    <w:p w:rsidR="00566D95" w:rsidP="00566D95" w14:paraId="71C3BCDB" w14:textId="416629E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Sporta un jaunatnes pārvaldes</w:t>
      </w:r>
    </w:p>
    <w:p w:rsidR="00566D95" w:rsidRPr="00AB300F" w:rsidP="00566D95" w14:paraId="43FE61A9" w14:textId="41A9C68F">
      <w:pPr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04.02.2026.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nolikumam Nr.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DIKS-26-15-nos</w:t>
      </w:r>
      <w:r w:rsidRPr="000075DA">
        <w:rPr>
          <w:sz w:val="26"/>
          <w:szCs w:val="26"/>
          <w:lang w:val="lv-LV"/>
        </w:rPr>
        <w:fldChar w:fldCharType="end"/>
      </w:r>
    </w:p>
    <w:p w:rsidR="00566D95" w:rsidP="00566D95" w14:paraId="7369BCB5" w14:textId="45452800">
      <w:pPr>
        <w:ind w:left="1" w:right="71" w:hanging="3"/>
        <w:jc w:val="right"/>
        <w:rPr>
          <w:sz w:val="26"/>
          <w:szCs w:val="26"/>
          <w:lang w:val="lv-LV"/>
        </w:rPr>
      </w:pPr>
      <w:r w:rsidRPr="00261B52">
        <w:rPr>
          <w:sz w:val="26"/>
          <w:szCs w:val="26"/>
          <w:lang w:val="lv-LV"/>
        </w:rPr>
        <w:t xml:space="preserve">“Rīgas bērnu un jauniešu </w:t>
      </w:r>
      <w:r>
        <w:rPr>
          <w:sz w:val="26"/>
          <w:szCs w:val="26"/>
          <w:lang w:val="lv-LV"/>
        </w:rPr>
        <w:t>folkloras kopu reģionālā</w:t>
      </w:r>
    </w:p>
    <w:p w:rsidR="00566D95" w:rsidRPr="00261B52" w:rsidP="00566D95" w14:paraId="66F0672A" w14:textId="65189430">
      <w:pPr>
        <w:ind w:left="1" w:right="71" w:hanging="3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sarīkojuma</w:t>
      </w:r>
      <w:r w:rsidRPr="00261B52">
        <w:rPr>
          <w:sz w:val="26"/>
          <w:szCs w:val="26"/>
          <w:lang w:val="lv-LV"/>
        </w:rPr>
        <w:t xml:space="preserve"> “</w:t>
      </w:r>
      <w:r>
        <w:rPr>
          <w:sz w:val="26"/>
          <w:szCs w:val="26"/>
          <w:lang w:val="lv-LV"/>
        </w:rPr>
        <w:t>Visas upes tek uz jūru</w:t>
      </w:r>
      <w:r w:rsidRPr="00261B52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nolikums”</w:t>
      </w:r>
    </w:p>
    <w:p w:rsidR="00566D95" w:rsidRPr="00AB300F" w:rsidP="00566D95" w14:paraId="2FB2AF0B" w14:textId="77777777">
      <w:pPr>
        <w:jc w:val="center"/>
        <w:rPr>
          <w:sz w:val="26"/>
          <w:szCs w:val="26"/>
          <w:lang w:val="lv-LV"/>
        </w:rPr>
      </w:pPr>
    </w:p>
    <w:p w:rsidR="00566D95" w:rsidP="00566D95" w14:paraId="74F20B57" w14:textId="77777777">
      <w:pPr>
        <w:jc w:val="center"/>
        <w:rPr>
          <w:b/>
          <w:color w:val="000000"/>
          <w:sz w:val="26"/>
          <w:szCs w:val="26"/>
          <w:lang w:val="lv-LV" w:eastAsia="lv-LV"/>
        </w:rPr>
      </w:pPr>
      <w:bookmarkStart w:id="10" w:name="_Hlk145925802"/>
      <w:bookmarkStart w:id="11" w:name="_Hlk154571512"/>
      <w:r>
        <w:rPr>
          <w:b/>
          <w:color w:val="000000"/>
          <w:sz w:val="26"/>
          <w:szCs w:val="26"/>
          <w:lang w:val="lv-LV" w:eastAsia="lv-LV"/>
        </w:rPr>
        <w:t>Likumiskā pārstāvja piekrišana nepilngadīga bērna personas datu publiskošanai</w:t>
      </w:r>
    </w:p>
    <w:p w:rsidR="00566D95" w:rsidP="00566D95" w14:paraId="5DAB5BCA" w14:textId="77777777">
      <w:pPr>
        <w:ind w:left="1" w:right="71" w:hanging="3"/>
        <w:jc w:val="center"/>
        <w:rPr>
          <w:b/>
          <w:color w:val="000000"/>
          <w:sz w:val="26"/>
          <w:szCs w:val="26"/>
          <w:lang w:val="lv-LV" w:eastAsia="lv-LV"/>
        </w:rPr>
      </w:pPr>
      <w:r>
        <w:rPr>
          <w:b/>
          <w:color w:val="000000"/>
          <w:sz w:val="26"/>
          <w:szCs w:val="26"/>
          <w:lang w:val="lv-LV" w:eastAsia="lv-LV"/>
        </w:rPr>
        <w:t xml:space="preserve">saistībā ar piedalīšanos Rīgas bērnu un jauniešu folkloras kopu </w:t>
      </w:r>
    </w:p>
    <w:p w:rsidR="00566D95" w:rsidRPr="00E80566" w:rsidP="00566D95" w14:paraId="04A9FA5A" w14:textId="7AF9D69E">
      <w:pPr>
        <w:ind w:left="1" w:right="71" w:hanging="3"/>
        <w:jc w:val="center"/>
        <w:rPr>
          <w:b/>
          <w:bCs/>
          <w:color w:val="000000"/>
          <w:sz w:val="26"/>
          <w:szCs w:val="26"/>
          <w:lang w:val="lv-LV" w:eastAsia="lv-LV"/>
        </w:rPr>
      </w:pPr>
      <w:r>
        <w:rPr>
          <w:b/>
          <w:color w:val="000000"/>
          <w:sz w:val="26"/>
          <w:szCs w:val="26"/>
          <w:lang w:val="lv-LV" w:eastAsia="lv-LV"/>
        </w:rPr>
        <w:t>reģionālajā sarīkojumā “Visas upes tek uz jūru”</w:t>
      </w:r>
      <w:bookmarkEnd w:id="10"/>
    </w:p>
    <w:p w:rsidR="00566D95" w:rsidP="00566D95" w14:paraId="07F5F7FC" w14:textId="77777777">
      <w:pPr>
        <w:jc w:val="center"/>
        <w:rPr>
          <w:rFonts w:eastAsia="Calibri"/>
          <w:b/>
          <w:color w:val="000000"/>
          <w:sz w:val="26"/>
          <w:szCs w:val="26"/>
          <w:lang w:val="lv-LV"/>
        </w:rPr>
      </w:pPr>
    </w:p>
    <w:p w:rsidR="00E00088" w:rsidP="00566D95" w14:paraId="20A029C1" w14:textId="77777777">
      <w:pPr>
        <w:jc w:val="center"/>
        <w:rPr>
          <w:rFonts w:eastAsia="Calibri"/>
          <w:b/>
          <w:color w:val="000000"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11197571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566D95" w:rsidP="009E35EA" w14:paraId="02373540" w14:textId="77777777">
            <w:pPr>
              <w:jc w:val="right"/>
              <w:rPr>
                <w:bCs/>
                <w:color w:val="000000"/>
                <w:sz w:val="26"/>
                <w:szCs w:val="26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566D95" w:rsidP="009E35EA" w14:paraId="1B027C4B" w14:textId="77777777">
            <w:pPr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566D95" w:rsidP="009E35EA" w14:paraId="49670AE3" w14:textId="507C2285">
            <w:pPr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,</w:t>
            </w:r>
            <w:r w:rsidR="00BF15C7"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14:paraId="186B73E0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566D95" w:rsidP="009E35EA" w14:paraId="18BB34C3" w14:textId="77777777">
            <w:pPr>
              <w:jc w:val="center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:rsidR="00566D95" w:rsidP="009E35EA" w14:paraId="60E3E5F8" w14:textId="77777777">
            <w:pPr>
              <w:jc w:val="center"/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566D95" w:rsidP="009E35EA" w14:paraId="21FA3FB9" w14:textId="77777777">
            <w:pPr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</w:tr>
      <w:tr w14:paraId="73D61CCA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566D95" w:rsidP="009E35EA" w14:paraId="6D491FC7" w14:textId="77777777">
            <w:pPr>
              <w:ind w:right="-102"/>
              <w:jc w:val="both"/>
              <w:rPr>
                <w:b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566D95" w:rsidP="009E35EA" w14:paraId="29551978" w14:textId="77777777">
            <w:pPr>
              <w:ind w:left="83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566D95" w:rsidP="009E35EA" w14:paraId="40BED3F4" w14:textId="77777777">
            <w:pPr>
              <w:ind w:right="-108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</w:tr>
      <w:tr w14:paraId="1F296399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566D95" w:rsidP="009E35EA" w14:paraId="781B79D3" w14:textId="77777777">
            <w:pPr>
              <w:ind w:right="-102"/>
              <w:rPr>
                <w:b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66D95" w:rsidP="009E35EA" w14:paraId="511D8B03" w14:textId="77777777">
            <w:pPr>
              <w:jc w:val="center"/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566D95" w:rsidP="009E35EA" w14:paraId="756AD990" w14:textId="77777777">
            <w:pPr>
              <w:ind w:right="-108"/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</w:tr>
      <w:tr w14:paraId="0458EE9A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566D95" w:rsidP="009E35EA" w14:paraId="11DEA8D8" w14:textId="77777777">
            <w:pPr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  <w:p w:rsidR="00566D95" w:rsidP="009E35EA" w14:paraId="26002C27" w14:textId="29333EC8">
            <w:pPr>
              <w:jc w:val="both"/>
              <w:rPr>
                <w:rFonts w:eastAsia="Calibri"/>
                <w:color w:val="000000"/>
                <w:sz w:val="26"/>
                <w:szCs w:val="26"/>
                <w:lang w:val="lv-LV" w:eastAsia="en-GB"/>
              </w:rPr>
            </w:pPr>
            <w:r>
              <w:rPr>
                <w:b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 personas datu publiskošanai – fotogrāfiju un video izvietošanai Rīgas 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valstspilsētas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 pašvaldības Izglītības, kultūras un sporta departamenta tīmekļvietnē www.iksd.riga.lv, Bērnu un jauniešu centra “Laimīte” Rīgas Interešu izglītības metodiskā centra (turpmāk – Centrs) tīmekļvietnē www.intereses.lv un Rīgas 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valstspilsētas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 pašvaldības un/vai Centra sociālo tīklu kontā </w:t>
            </w:r>
            <w:r w:rsidRPr="00AB300F">
              <w:rPr>
                <w:bCs/>
                <w:i/>
                <w:iCs/>
                <w:color w:val="000000"/>
                <w:sz w:val="26"/>
                <w:szCs w:val="26"/>
                <w:lang w:val="lv-LV" w:eastAsia="lv-LV"/>
              </w:rPr>
              <w:t>Facebook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. </w:t>
            </w:r>
          </w:p>
          <w:p w:rsidR="00566D95" w:rsidP="009E35EA" w14:paraId="6FAAAB28" w14:textId="77777777">
            <w:pPr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  <w:p w:rsidR="00566D95" w:rsidP="009E35EA" w14:paraId="01751951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  <w:t xml:space="preserve">Esmu informēts, ka varu atsaukt savu piekrišanu personas datu publiskošanai, rakstot uz </w:t>
            </w: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 xml:space="preserve">  Centra </w:t>
            </w:r>
            <w:r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  <w:t>e-pastu intereses@riga.lv. Centrs nodrošinās attiecīgās personas datu dzēšanu vai aizklāšanu.</w:t>
            </w:r>
          </w:p>
        </w:tc>
      </w:tr>
    </w:tbl>
    <w:p w:rsidR="00566D95" w:rsidRPr="00AB300F" w:rsidP="00566D95" w14:paraId="62C649EF" w14:textId="77777777">
      <w:pPr>
        <w:autoSpaceDE w:val="0"/>
        <w:autoSpaceDN w:val="0"/>
        <w:adjustRightInd w:val="0"/>
        <w:rPr>
          <w:rFonts w:eastAsia="Calibri"/>
          <w:bCs/>
          <w:color w:val="000000"/>
          <w:sz w:val="26"/>
          <w:szCs w:val="26"/>
          <w:lang w:val="lv-LV"/>
        </w:rPr>
      </w:pPr>
    </w:p>
    <w:p w:rsidR="00566D95" w:rsidRPr="00AB300F" w:rsidP="00566D95" w14:paraId="6C0F3FCE" w14:textId="77777777">
      <w:pPr>
        <w:autoSpaceDE w:val="0"/>
        <w:autoSpaceDN w:val="0"/>
        <w:adjustRightInd w:val="0"/>
        <w:rPr>
          <w:rFonts w:eastAsia="Calibri"/>
          <w:bCs/>
          <w:color w:val="000000"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3431BF41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566D95" w:rsidP="009E35EA" w14:paraId="200FA498" w14:textId="77777777">
            <w:pPr>
              <w:ind w:left="-105" w:right="-103"/>
              <w:jc w:val="both"/>
              <w:rPr>
                <w:bCs/>
                <w:color w:val="000000"/>
                <w:sz w:val="26"/>
                <w:szCs w:val="26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66D95" w:rsidP="009E35EA" w14:paraId="132A1E48" w14:textId="77777777">
            <w:pPr>
              <w:ind w:right="126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566D95" w:rsidP="009E35EA" w14:paraId="51D8796F" w14:textId="77777777">
            <w:pPr>
              <w:ind w:right="-104"/>
              <w:rPr>
                <w:bCs/>
                <w:color w:val="000000"/>
                <w:sz w:val="26"/>
                <w:szCs w:val="26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566D95" w:rsidP="009E35EA" w14:paraId="78B789E3" w14:textId="77777777">
            <w:pPr>
              <w:ind w:right="126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</w:tr>
      <w:tr w14:paraId="49CDCA7C" w14:textId="77777777" w:rsidTr="009E35EA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566D95" w:rsidP="009E35EA" w14:paraId="7382E8C4" w14:textId="77777777">
            <w:pPr>
              <w:ind w:right="-103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:rsidR="00566D95" w:rsidP="009E35EA" w14:paraId="0028A456" w14:textId="77777777">
            <w:pPr>
              <w:ind w:right="126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566D95" w:rsidP="009E35EA" w14:paraId="323537E8" w14:textId="77777777">
            <w:pPr>
              <w:ind w:left="64" w:right="126"/>
              <w:rPr>
                <w:bCs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:rsidR="00566D95" w:rsidP="009E35EA" w14:paraId="3EAE8FC2" w14:textId="77777777">
            <w:pPr>
              <w:ind w:left="64" w:right="126"/>
              <w:jc w:val="center"/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bCs/>
                <w:color w:val="000000"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  <w:bookmarkEnd w:id="11"/>
    </w:tbl>
    <w:p w:rsidR="00566D95" w:rsidP="00566D95" w14:paraId="76DDDC0C" w14:textId="77777777">
      <w:pPr>
        <w:rPr>
          <w:sz w:val="26"/>
          <w:szCs w:val="26"/>
          <w:lang w:val="lv-LV"/>
        </w:rPr>
      </w:pPr>
    </w:p>
    <w:p w:rsidR="002658E6" w14:paraId="21A4E0CC" w14:textId="77777777">
      <w:pPr>
        <w:rPr>
          <w:sz w:val="26"/>
          <w:szCs w:val="26"/>
          <w:lang w:val="lv-LV"/>
        </w:rPr>
      </w:pPr>
    </w:p>
    <w:p w:rsidR="002658E6" w14:paraId="67E507F4" w14:textId="77777777">
      <w:pPr>
        <w:rPr>
          <w:sz w:val="26"/>
          <w:szCs w:val="26"/>
          <w:lang w:val="lv-LV"/>
        </w:rPr>
      </w:pPr>
    </w:p>
    <w:p w:rsidR="002658E6" w14:paraId="586EFD1F" w14:textId="77777777">
      <w:pPr>
        <w:rPr>
          <w:sz w:val="26"/>
          <w:szCs w:val="26"/>
          <w:lang w:val="lv-LV"/>
        </w:rPr>
      </w:pPr>
    </w:p>
    <w:p w:rsidR="002658E6" w14:paraId="34F1742A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341B8675" w14:textId="77777777" w:rsidTr="009E35EA">
        <w:tblPrEx>
          <w:tblW w:w="0" w:type="auto"/>
          <w:tblLook w:val="04A0"/>
        </w:tblPrEx>
        <w:tc>
          <w:tcPr>
            <w:tcW w:w="5778" w:type="dxa"/>
            <w:hideMark/>
          </w:tcPr>
          <w:p w:rsidR="00566D95" w:rsidRPr="000075DA" w:rsidP="009E35EA" w14:paraId="135F065B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566D95" w:rsidRPr="000075DA" w:rsidP="009E35EA" w14:paraId="3F838895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566D95" w:rsidRPr="000075DA" w:rsidP="00566D95" w14:paraId="1F02178A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38E7D1F7" w14:textId="77777777" w:rsidTr="009E35EA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566D95" w:rsidRPr="00E00088" w:rsidP="009E35EA" w14:paraId="2E4DC53A" w14:textId="7F534DFF">
            <w:pPr>
              <w:rPr>
                <w:sz w:val="26"/>
                <w:szCs w:val="26"/>
                <w:lang w:val="lv-LV"/>
              </w:rPr>
            </w:pPr>
            <w:r w:rsidRPr="00E00088">
              <w:rPr>
                <w:sz w:val="26"/>
                <w:szCs w:val="26"/>
                <w:lang w:val="lv-LV"/>
              </w:rPr>
              <w:t>Juhņēviča</w:t>
            </w:r>
            <w:r w:rsidR="00E00088">
              <w:rPr>
                <w:sz w:val="26"/>
                <w:szCs w:val="26"/>
                <w:lang w:val="lv-LV"/>
              </w:rPr>
              <w:t xml:space="preserve"> </w:t>
            </w:r>
            <w:r w:rsidRPr="00E00088">
              <w:rPr>
                <w:sz w:val="26"/>
                <w:szCs w:val="26"/>
                <w:lang w:val="lv-LV"/>
              </w:rPr>
              <w:t>67181333</w:t>
            </w:r>
          </w:p>
          <w:p w:rsidR="00566D95" w:rsidRPr="00E00088" w:rsidP="009E35EA" w14:paraId="632260C8" w14:textId="78E3C21B">
            <w:pPr>
              <w:rPr>
                <w:sz w:val="26"/>
                <w:szCs w:val="26"/>
                <w:lang w:val="lv-LV"/>
              </w:rPr>
            </w:pPr>
            <w:r w:rsidRPr="00E00088">
              <w:rPr>
                <w:sz w:val="26"/>
                <w:szCs w:val="26"/>
                <w:lang w:val="lv-LV"/>
              </w:rPr>
              <w:t>Liepa</w:t>
            </w:r>
            <w:r w:rsidR="00E00088">
              <w:rPr>
                <w:sz w:val="26"/>
                <w:szCs w:val="26"/>
                <w:lang w:val="lv-LV"/>
              </w:rPr>
              <w:t xml:space="preserve"> </w:t>
            </w:r>
            <w:r w:rsidRPr="00E00088">
              <w:rPr>
                <w:sz w:val="26"/>
                <w:szCs w:val="26"/>
                <w:lang w:val="lv-LV"/>
              </w:rPr>
              <w:t>67340659</w:t>
            </w:r>
          </w:p>
        </w:tc>
      </w:tr>
    </w:tbl>
    <w:p w:rsidR="002658E6" w:rsidP="00247242" w14:paraId="28E913B0" w14:textId="77777777">
      <w:pPr>
        <w:rPr>
          <w:sz w:val="26"/>
          <w:szCs w:val="26"/>
          <w:lang w:val="lv-LV"/>
        </w:rPr>
      </w:pPr>
    </w:p>
    <w:sectPr w:rsidSect="00581FA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1F725E"/>
    <w:multiLevelType w:val="multilevel"/>
    <w:tmpl w:val="F3D848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5682"/>
        </w:tabs>
        <w:ind w:left="5682" w:hanging="720"/>
      </w:pPr>
      <w:rPr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3B501D3"/>
    <w:multiLevelType w:val="hybridMultilevel"/>
    <w:tmpl w:val="F490CCCC"/>
    <w:lvl w:ilvl="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5266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2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C3D57"/>
    <w:rsid w:val="00171153"/>
    <w:rsid w:val="001C76CF"/>
    <w:rsid w:val="001F3827"/>
    <w:rsid w:val="00221476"/>
    <w:rsid w:val="002214FC"/>
    <w:rsid w:val="00247242"/>
    <w:rsid w:val="00261B52"/>
    <w:rsid w:val="002658E6"/>
    <w:rsid w:val="002B20DA"/>
    <w:rsid w:val="002E2937"/>
    <w:rsid w:val="002E316A"/>
    <w:rsid w:val="004466DB"/>
    <w:rsid w:val="004600BE"/>
    <w:rsid w:val="00566D95"/>
    <w:rsid w:val="00581FA1"/>
    <w:rsid w:val="00587551"/>
    <w:rsid w:val="005B570F"/>
    <w:rsid w:val="005F431D"/>
    <w:rsid w:val="005F57F0"/>
    <w:rsid w:val="00602076"/>
    <w:rsid w:val="006D24F8"/>
    <w:rsid w:val="006D6EAA"/>
    <w:rsid w:val="006F461A"/>
    <w:rsid w:val="007150B1"/>
    <w:rsid w:val="00724D1C"/>
    <w:rsid w:val="00931E59"/>
    <w:rsid w:val="0093514F"/>
    <w:rsid w:val="009A2B7F"/>
    <w:rsid w:val="009E35EA"/>
    <w:rsid w:val="00A0424D"/>
    <w:rsid w:val="00A34429"/>
    <w:rsid w:val="00AB300F"/>
    <w:rsid w:val="00AE0736"/>
    <w:rsid w:val="00B101C9"/>
    <w:rsid w:val="00B15CBC"/>
    <w:rsid w:val="00B44FF6"/>
    <w:rsid w:val="00B636F9"/>
    <w:rsid w:val="00B758EF"/>
    <w:rsid w:val="00B91B93"/>
    <w:rsid w:val="00BC1D8A"/>
    <w:rsid w:val="00BE59D4"/>
    <w:rsid w:val="00BF15C7"/>
    <w:rsid w:val="00BF4C3C"/>
    <w:rsid w:val="00C73529"/>
    <w:rsid w:val="00C90BC1"/>
    <w:rsid w:val="00CA3664"/>
    <w:rsid w:val="00CB6B25"/>
    <w:rsid w:val="00CD4DD6"/>
    <w:rsid w:val="00D04EA2"/>
    <w:rsid w:val="00D1509A"/>
    <w:rsid w:val="00DB0109"/>
    <w:rsid w:val="00DC56CF"/>
    <w:rsid w:val="00E00088"/>
    <w:rsid w:val="00E80566"/>
    <w:rsid w:val="00E95AEE"/>
    <w:rsid w:val="00EA69CF"/>
    <w:rsid w:val="00F331EE"/>
    <w:rsid w:val="00F5149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66D95"/>
    <w:pPr>
      <w:spacing w:line="360" w:lineRule="auto"/>
      <w:ind w:left="720" w:firstLine="720"/>
      <w:contextualSpacing/>
      <w:jc w:val="both"/>
    </w:pPr>
    <w:rPr>
      <w:lang w:val="lv-LV"/>
    </w:rPr>
  </w:style>
  <w:style w:type="character" w:styleId="Hyperlink">
    <w:name w:val="Hyperlink"/>
    <w:basedOn w:val="DefaultParagraphFont"/>
    <w:rsid w:val="00566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yperlink" Target="http://www.intereses.lv" TargetMode="External" /><Relationship Id="rId7" Type="http://schemas.openxmlformats.org/officeDocument/2006/relationships/hyperlink" Target="https://ej.uz/tx5t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5928</Words>
  <Characters>3379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10</cp:revision>
  <cp:lastPrinted>2022-06-17T09:22:00Z</cp:lastPrinted>
  <dcterms:created xsi:type="dcterms:W3CDTF">2024-10-16T08:35:00Z</dcterms:created>
  <dcterms:modified xsi:type="dcterms:W3CDTF">2026-02-04T13:40:00Z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