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AD90" w14:textId="77777777" w:rsidR="00581FA1" w:rsidRDefault="009929CC" w:rsidP="00581FA1">
      <w:pPr>
        <w:jc w:val="center"/>
        <w:rPr>
          <w:lang w:val="lv-LV"/>
        </w:rPr>
      </w:pPr>
      <w:r>
        <w:rPr>
          <w:lang w:val="lv-LV"/>
        </w:rPr>
        <w:fldChar w:fldCharType="begin"/>
      </w:r>
      <w:r>
        <w:rPr>
          <w:lang w:val="lv-LV"/>
        </w:rPr>
        <w:instrText xml:space="preserve"> </w:instrText>
      </w:r>
      <w:r>
        <w:rPr>
          <w:lang w:val="lv-LV"/>
        </w:rPr>
        <w:instrText>INCLUDEPICTURE  "C:\\..\\RDLIS\\Rigas_gerbonis.JPG" \* MERGEFORMATINET</w:instrText>
      </w:r>
      <w:r>
        <w:rPr>
          <w:lang w:val="lv-LV"/>
        </w:rPr>
        <w:instrText xml:space="preserve"> </w:instrText>
      </w:r>
      <w:r>
        <w:rPr>
          <w:lang w:val="lv-LV"/>
        </w:rPr>
        <w:fldChar w:fldCharType="separate"/>
      </w:r>
      <w:r w:rsidR="00665DD7">
        <w:rPr>
          <w:lang w:val="lv-LV"/>
        </w:rPr>
        <w:pict w14:anchorId="4630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7" r:href="rId8"/>
          </v:shape>
        </w:pict>
      </w:r>
      <w:r>
        <w:rPr>
          <w:lang w:val="lv-LV"/>
        </w:rPr>
        <w:fldChar w:fldCharType="end"/>
      </w:r>
    </w:p>
    <w:p w14:paraId="4E5D1746" w14:textId="77777777" w:rsidR="00581FA1" w:rsidRPr="009A2B7F" w:rsidRDefault="00581FA1" w:rsidP="00581FA1">
      <w:pPr>
        <w:jc w:val="center"/>
        <w:rPr>
          <w:sz w:val="6"/>
          <w:szCs w:val="6"/>
          <w:lang w:val="lv-LV"/>
        </w:rPr>
      </w:pPr>
    </w:p>
    <w:p w14:paraId="6452A77A" w14:textId="77777777" w:rsidR="00B101C9" w:rsidRPr="000C3D57" w:rsidRDefault="009929CC" w:rsidP="00581FA1">
      <w:pPr>
        <w:pStyle w:val="Caption"/>
        <w:spacing w:after="100"/>
        <w:rPr>
          <w:sz w:val="20"/>
          <w:szCs w:val="20"/>
        </w:rPr>
      </w:pPr>
      <w:r w:rsidRPr="000C3D57">
        <w:rPr>
          <w:sz w:val="20"/>
          <w:szCs w:val="20"/>
        </w:rPr>
        <w:t>RĪGAS VALSTSPILSĒTAS PAŠVALDĪBAS IZGLĪTĪBAS, KULTŪRAS UN SPORTA DEPARTAMENTS</w:t>
      </w:r>
    </w:p>
    <w:p w14:paraId="51EFE55C" w14:textId="77777777" w:rsidR="00581FA1" w:rsidRDefault="009929CC" w:rsidP="00581FA1">
      <w:pPr>
        <w:pStyle w:val="Caption"/>
        <w:spacing w:after="100"/>
        <w:rPr>
          <w:sz w:val="36"/>
          <w:szCs w:val="36"/>
        </w:rPr>
      </w:pPr>
      <w:r>
        <w:rPr>
          <w:sz w:val="36"/>
          <w:szCs w:val="36"/>
        </w:rPr>
        <w:t>SPORTA UN JAUNATNES PĀRVALDE</w:t>
      </w:r>
    </w:p>
    <w:p w14:paraId="7B3EE5CA" w14:textId="77777777" w:rsidR="00581FA1" w:rsidRDefault="009929CC" w:rsidP="00581FA1">
      <w:pPr>
        <w:tabs>
          <w:tab w:val="left" w:pos="3960"/>
        </w:tabs>
        <w:jc w:val="center"/>
        <w:rPr>
          <w:sz w:val="22"/>
          <w:szCs w:val="22"/>
          <w:lang w:val="lv-LV"/>
        </w:rPr>
      </w:pPr>
      <w:r>
        <w:rPr>
          <w:sz w:val="22"/>
          <w:szCs w:val="22"/>
          <w:lang w:val="lv-LV"/>
        </w:rPr>
        <w:t xml:space="preserve">Krišjāņa Valdemāra iela 5, Rīga, LV - 1010, tālrunis 67026816, </w:t>
      </w:r>
      <w:r>
        <w:rPr>
          <w:sz w:val="22"/>
          <w:szCs w:val="22"/>
          <w:lang w:val="lv-LV"/>
        </w:rPr>
        <w:t>e-pasts iksd.sportjaun@riga.lv</w:t>
      </w:r>
    </w:p>
    <w:p w14:paraId="370281C0" w14:textId="77777777" w:rsidR="00581FA1" w:rsidRDefault="00581FA1">
      <w:pPr>
        <w:rPr>
          <w:sz w:val="26"/>
          <w:szCs w:val="26"/>
          <w:lang w:val="lv-LV"/>
        </w:rPr>
      </w:pPr>
    </w:p>
    <w:p w14:paraId="763876E4" w14:textId="77777777" w:rsidR="00D1509A" w:rsidRDefault="009929CC" w:rsidP="00D1509A">
      <w:pPr>
        <w:tabs>
          <w:tab w:val="left" w:pos="1440"/>
          <w:tab w:val="center" w:pos="4629"/>
        </w:tabs>
        <w:jc w:val="center"/>
        <w:rPr>
          <w:caps/>
          <w:sz w:val="34"/>
          <w:szCs w:val="34"/>
          <w:lang w:val="lv-LV"/>
        </w:rPr>
      </w:pPr>
      <w:r>
        <w:rPr>
          <w:caps/>
          <w:sz w:val="34"/>
          <w:szCs w:val="34"/>
          <w:lang w:val="lv-LV"/>
        </w:rPr>
        <w:t>NOLIKUMS</w:t>
      </w:r>
    </w:p>
    <w:p w14:paraId="6F36085B" w14:textId="77777777" w:rsidR="00D1509A" w:rsidRPr="002E316A" w:rsidRDefault="00D1509A" w:rsidP="00D1509A">
      <w:pPr>
        <w:jc w:val="center"/>
        <w:rPr>
          <w:sz w:val="16"/>
          <w:szCs w:val="16"/>
          <w:lang w:val="lv-LV"/>
        </w:rPr>
      </w:pPr>
    </w:p>
    <w:p w14:paraId="06EB6AE5" w14:textId="77777777" w:rsidR="00D1509A" w:rsidRPr="000075DA" w:rsidRDefault="009929CC" w:rsidP="00D1509A">
      <w:pPr>
        <w:tabs>
          <w:tab w:val="left" w:pos="1440"/>
          <w:tab w:val="center" w:pos="4629"/>
        </w:tabs>
        <w:jc w:val="center"/>
        <w:rPr>
          <w:sz w:val="26"/>
          <w:szCs w:val="26"/>
          <w:lang w:val="lv-LV"/>
        </w:rPr>
      </w:pPr>
      <w:r w:rsidRPr="000075DA">
        <w:rPr>
          <w:sz w:val="26"/>
          <w:szCs w:val="26"/>
          <w:lang w:val="lv-LV"/>
        </w:rPr>
        <w:t>Rīgā</w:t>
      </w:r>
    </w:p>
    <w:p w14:paraId="107092F5" w14:textId="77777777" w:rsidR="00D1509A" w:rsidRPr="000075DA" w:rsidRDefault="00D1509A" w:rsidP="00D1509A">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177532" w14:paraId="444B05D2" w14:textId="77777777" w:rsidTr="00B758EF">
        <w:tc>
          <w:tcPr>
            <w:tcW w:w="2660" w:type="dxa"/>
          </w:tcPr>
          <w:p w14:paraId="49C28A95" w14:textId="77777777" w:rsidR="00D1509A" w:rsidRPr="000075DA" w:rsidRDefault="009929CC" w:rsidP="00B758EF">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02.12.2025.</w:t>
            </w:r>
            <w:r w:rsidRPr="000075DA">
              <w:rPr>
                <w:sz w:val="26"/>
                <w:szCs w:val="26"/>
                <w:lang w:val="lv-LV"/>
              </w:rPr>
              <w:fldChar w:fldCharType="end"/>
            </w:r>
          </w:p>
        </w:tc>
        <w:tc>
          <w:tcPr>
            <w:tcW w:w="3402" w:type="dxa"/>
          </w:tcPr>
          <w:p w14:paraId="474B5E34" w14:textId="77777777" w:rsidR="00D1509A" w:rsidRPr="000075DA" w:rsidRDefault="00D1509A" w:rsidP="00B758EF">
            <w:pPr>
              <w:tabs>
                <w:tab w:val="left" w:pos="360"/>
                <w:tab w:val="left" w:pos="3960"/>
              </w:tabs>
              <w:jc w:val="center"/>
              <w:rPr>
                <w:sz w:val="26"/>
                <w:szCs w:val="26"/>
                <w:lang w:val="lv-LV"/>
              </w:rPr>
            </w:pPr>
          </w:p>
        </w:tc>
        <w:tc>
          <w:tcPr>
            <w:tcW w:w="3685" w:type="dxa"/>
          </w:tcPr>
          <w:p w14:paraId="3169D632" w14:textId="77777777" w:rsidR="00D1509A" w:rsidRPr="000075DA" w:rsidRDefault="009929CC" w:rsidP="00B758EF">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DIKS-25-58-nos</w:t>
            </w:r>
            <w:r w:rsidRPr="000075DA">
              <w:rPr>
                <w:sz w:val="26"/>
                <w:szCs w:val="26"/>
                <w:lang w:val="lv-LV"/>
              </w:rPr>
              <w:fldChar w:fldCharType="end"/>
            </w:r>
          </w:p>
        </w:tc>
      </w:tr>
    </w:tbl>
    <w:p w14:paraId="0D2B11F9" w14:textId="77777777" w:rsidR="00D1509A" w:rsidRPr="000075DA" w:rsidRDefault="00D1509A" w:rsidP="00D1509A">
      <w:pPr>
        <w:ind w:firstLine="720"/>
        <w:jc w:val="both"/>
        <w:rPr>
          <w:sz w:val="26"/>
          <w:szCs w:val="26"/>
          <w:lang w:val="lv-LV"/>
        </w:rPr>
      </w:pPr>
    </w:p>
    <w:tbl>
      <w:tblPr>
        <w:tblW w:w="9747" w:type="dxa"/>
        <w:tblLayout w:type="fixed"/>
        <w:tblLook w:val="0000" w:firstRow="0" w:lastRow="0" w:firstColumn="0" w:lastColumn="0" w:noHBand="0" w:noVBand="0"/>
      </w:tblPr>
      <w:tblGrid>
        <w:gridCol w:w="9747"/>
      </w:tblGrid>
      <w:tr w:rsidR="00177532" w:rsidRPr="00665DD7" w14:paraId="3B44C5D3" w14:textId="77777777" w:rsidTr="008A7340">
        <w:tc>
          <w:tcPr>
            <w:tcW w:w="9747" w:type="dxa"/>
          </w:tcPr>
          <w:bookmarkStart w:id="0" w:name="_Hlk214907315"/>
          <w:p w14:paraId="485D3847" w14:textId="77777777" w:rsidR="00D1509A" w:rsidRPr="008A7340" w:rsidRDefault="009929CC" w:rsidP="008A7340">
            <w:pPr>
              <w:jc w:val="center"/>
              <w:rPr>
                <w:b/>
                <w:bCs/>
                <w:i/>
                <w:iCs/>
                <w:sz w:val="26"/>
                <w:szCs w:val="26"/>
                <w:lang w:val="lv-LV"/>
              </w:rPr>
            </w:pPr>
            <w:r w:rsidRPr="00A01F69">
              <w:rPr>
                <w:b/>
                <w:bCs/>
                <w:sz w:val="26"/>
                <w:szCs w:val="26"/>
                <w:lang w:val="lv-LV"/>
              </w:rPr>
              <w:fldChar w:fldCharType="begin"/>
            </w:r>
            <w:r w:rsidRPr="00A01F69">
              <w:rPr>
                <w:b/>
                <w:bCs/>
                <w:sz w:val="26"/>
                <w:szCs w:val="26"/>
                <w:lang w:val="lv-LV"/>
              </w:rPr>
              <w:instrText xml:space="preserve"> DOCPROPERTY  DOK_ANOTACIJA  \* MERGEFORMAT </w:instrText>
            </w:r>
            <w:r w:rsidRPr="00A01F69">
              <w:rPr>
                <w:b/>
                <w:bCs/>
                <w:sz w:val="26"/>
                <w:szCs w:val="26"/>
                <w:lang w:val="lv-LV"/>
              </w:rPr>
              <w:fldChar w:fldCharType="separate"/>
            </w:r>
            <w:r w:rsidRPr="00A01F69">
              <w:rPr>
                <w:b/>
                <w:bCs/>
                <w:sz w:val="26"/>
                <w:szCs w:val="26"/>
                <w:lang w:val="lv-LV"/>
              </w:rPr>
              <w:t>Rīgas izglītības iestāžu vizuālās, vizuāli plastiskās mākslas, dizaina un tehnoloģiju programmu konkursa izstādes "Te sākas mana pasaule" nolikums</w:t>
            </w:r>
            <w:r w:rsidRPr="00A01F69">
              <w:rPr>
                <w:b/>
                <w:bCs/>
                <w:sz w:val="26"/>
                <w:szCs w:val="26"/>
                <w:lang w:val="lv-LV"/>
              </w:rPr>
              <w:fldChar w:fldCharType="end"/>
            </w:r>
            <w:bookmarkEnd w:id="0"/>
          </w:p>
        </w:tc>
      </w:tr>
    </w:tbl>
    <w:p w14:paraId="5865F4CF" w14:textId="77777777" w:rsidR="00D1509A" w:rsidRPr="000075DA" w:rsidRDefault="00D1509A" w:rsidP="00D1509A">
      <w:pPr>
        <w:ind w:firstLine="720"/>
        <w:jc w:val="both"/>
        <w:rPr>
          <w:sz w:val="26"/>
          <w:szCs w:val="26"/>
          <w:lang w:val="lv-LV"/>
        </w:rPr>
      </w:pPr>
    </w:p>
    <w:p w14:paraId="5A6D9C23" w14:textId="77777777" w:rsidR="008A7340" w:rsidRPr="008A7340" w:rsidRDefault="009929CC" w:rsidP="008A7340">
      <w:pPr>
        <w:pStyle w:val="Heading1"/>
        <w:spacing w:before="0" w:after="0"/>
        <w:ind w:left="-567"/>
        <w:jc w:val="center"/>
        <w:rPr>
          <w:rStyle w:val="Strong"/>
          <w:rFonts w:ascii="Times New Roman" w:hAnsi="Times New Roman"/>
          <w:b/>
          <w:bCs/>
          <w:sz w:val="26"/>
          <w:szCs w:val="26"/>
          <w:lang w:val="lv-LV"/>
        </w:rPr>
      </w:pPr>
      <w:r w:rsidRPr="008A7340">
        <w:rPr>
          <w:rStyle w:val="Strong"/>
          <w:rFonts w:ascii="Times New Roman" w:hAnsi="Times New Roman"/>
          <w:b/>
          <w:bCs/>
          <w:sz w:val="26"/>
          <w:szCs w:val="26"/>
          <w:lang w:val="lv-LV"/>
        </w:rPr>
        <w:t>I. Vispārīgie jautājumi</w:t>
      </w:r>
    </w:p>
    <w:p w14:paraId="3A0BDCFB" w14:textId="77777777" w:rsidR="008A7340" w:rsidRPr="00D719C4" w:rsidRDefault="008A7340" w:rsidP="008A7340">
      <w:pPr>
        <w:ind w:left="-567" w:right="282" w:firstLine="720"/>
        <w:jc w:val="both"/>
        <w:rPr>
          <w:sz w:val="26"/>
          <w:szCs w:val="26"/>
          <w:lang w:val="lv-LV"/>
        </w:rPr>
      </w:pPr>
    </w:p>
    <w:p w14:paraId="74296318" w14:textId="77777777" w:rsidR="008A7340" w:rsidRPr="007D6685" w:rsidRDefault="009929CC" w:rsidP="008A7340">
      <w:pPr>
        <w:pStyle w:val="ListParagraph"/>
        <w:numPr>
          <w:ilvl w:val="0"/>
          <w:numId w:val="1"/>
        </w:numPr>
        <w:pBdr>
          <w:between w:val="nil"/>
        </w:pBdr>
        <w:tabs>
          <w:tab w:val="left" w:pos="-284"/>
          <w:tab w:val="left" w:pos="851"/>
          <w:tab w:val="left" w:pos="993"/>
        </w:tabs>
        <w:suppressAutoHyphens/>
        <w:ind w:left="0" w:right="-1" w:firstLine="709"/>
        <w:jc w:val="both"/>
        <w:textDirection w:val="btLr"/>
        <w:textAlignment w:val="top"/>
        <w:outlineLvl w:val="0"/>
        <w:rPr>
          <w:sz w:val="26"/>
          <w:szCs w:val="26"/>
          <w:lang w:val="lv-LV"/>
        </w:rPr>
      </w:pPr>
      <w:bookmarkStart w:id="1" w:name="_Hlk156486455"/>
      <w:r w:rsidRPr="007D6685">
        <w:rPr>
          <w:sz w:val="26"/>
          <w:szCs w:val="26"/>
          <w:lang w:val="lv-LV"/>
        </w:rPr>
        <w:t>Šis nolikums izstrādāts pamatojotie</w:t>
      </w:r>
      <w:r w:rsidRPr="007D6685">
        <w:rPr>
          <w:sz w:val="26"/>
          <w:szCs w:val="26"/>
          <w:lang w:val="lv-LV"/>
        </w:rPr>
        <w:t>s uz Valsts Izglītības attīstības aģentūras  (turpmāk – VIAA) vizuālās un vizuāli plastiskās mākslas konkursa “Te sākas mana pasaule”” nolikumu, kas apstiprināts ar VIAA 2025.gada 20.oktobra rīkojumu Nr.1.-5.2/388 (turpmāk – VIAA nolikums), un nosaka Rīgas</w:t>
      </w:r>
      <w:r w:rsidRPr="007D6685">
        <w:rPr>
          <w:sz w:val="26"/>
          <w:szCs w:val="26"/>
          <w:lang w:val="lv-LV"/>
        </w:rPr>
        <w:t xml:space="preserve"> izglītības iestāžu (turpmāk – Iestādes) vizuālās, vizuāli plastiskās mākslas un dizaina un tehnoloģiju interešu izglītības programmu izglītojamo (turpmāk – Dalībnieki) darbu konkursa – izstādes (turpmāk – Konkurss) norises kārtību.</w:t>
      </w:r>
    </w:p>
    <w:p w14:paraId="72CB8EB8" w14:textId="77777777" w:rsidR="008A7340" w:rsidRPr="007D6685" w:rsidRDefault="008A7340" w:rsidP="008A7340">
      <w:pPr>
        <w:pBdr>
          <w:between w:val="nil"/>
        </w:pBdr>
        <w:tabs>
          <w:tab w:val="left" w:pos="851"/>
          <w:tab w:val="left" w:pos="993"/>
        </w:tabs>
        <w:suppressAutoHyphens/>
        <w:ind w:right="-1" w:firstLine="709"/>
        <w:jc w:val="both"/>
        <w:textDirection w:val="btLr"/>
        <w:textAlignment w:val="top"/>
        <w:outlineLvl w:val="0"/>
        <w:rPr>
          <w:sz w:val="26"/>
          <w:szCs w:val="26"/>
          <w:lang w:val="lv-LV"/>
        </w:rPr>
      </w:pPr>
    </w:p>
    <w:p w14:paraId="062F248E" w14:textId="77777777" w:rsidR="008A7340" w:rsidRPr="007D6685" w:rsidRDefault="009929CC" w:rsidP="008A7340">
      <w:pPr>
        <w:pBdr>
          <w:between w:val="nil"/>
        </w:pBdr>
        <w:tabs>
          <w:tab w:val="left" w:pos="851"/>
          <w:tab w:val="left" w:pos="993"/>
        </w:tabs>
        <w:suppressAutoHyphens/>
        <w:ind w:right="-1" w:firstLine="709"/>
        <w:jc w:val="both"/>
        <w:textDirection w:val="btLr"/>
        <w:textAlignment w:val="top"/>
        <w:outlineLvl w:val="0"/>
        <w:rPr>
          <w:sz w:val="26"/>
          <w:szCs w:val="26"/>
          <w:lang w:val="lv-LV"/>
        </w:rPr>
      </w:pPr>
      <w:r w:rsidRPr="007D6685">
        <w:rPr>
          <w:sz w:val="26"/>
          <w:szCs w:val="26"/>
          <w:lang w:val="lv-LV"/>
        </w:rPr>
        <w:t>2.</w:t>
      </w:r>
      <w:r w:rsidRPr="007D6685">
        <w:rPr>
          <w:sz w:val="26"/>
          <w:szCs w:val="26"/>
          <w:lang w:val="lv-LV"/>
        </w:rPr>
        <w:tab/>
        <w:t xml:space="preserve">Konkursa </w:t>
      </w:r>
      <w:r w:rsidRPr="007D6685">
        <w:rPr>
          <w:sz w:val="26"/>
          <w:szCs w:val="26"/>
          <w:lang w:val="lv-LV"/>
        </w:rPr>
        <w:t>mērķis ir stiprināt Dalībnieku kultūras izpratni un lokālpatriotismu, sekmēt Dalībnieku r</w:t>
      </w:r>
      <w:r w:rsidRPr="007D6685">
        <w:rPr>
          <w:sz w:val="26"/>
          <w:szCs w:val="26"/>
          <w:lang w:val="lv-LV" w:eastAsia="lv-LV"/>
        </w:rPr>
        <w:t>adošo darbību un izaugsmes iespējas</w:t>
      </w:r>
      <w:r w:rsidRPr="007D6685">
        <w:rPr>
          <w:sz w:val="26"/>
          <w:szCs w:val="26"/>
          <w:lang w:val="lv-LV"/>
        </w:rPr>
        <w:t>.</w:t>
      </w:r>
    </w:p>
    <w:p w14:paraId="599A0ADD" w14:textId="77777777" w:rsidR="008A7340" w:rsidRPr="007D6685" w:rsidRDefault="008A7340" w:rsidP="008A7340">
      <w:pPr>
        <w:pBdr>
          <w:between w:val="nil"/>
        </w:pBdr>
        <w:tabs>
          <w:tab w:val="left" w:pos="851"/>
          <w:tab w:val="left" w:pos="993"/>
        </w:tabs>
        <w:suppressAutoHyphens/>
        <w:ind w:right="-1" w:firstLine="709"/>
        <w:jc w:val="both"/>
        <w:textDirection w:val="btLr"/>
        <w:textAlignment w:val="top"/>
        <w:outlineLvl w:val="0"/>
        <w:rPr>
          <w:sz w:val="26"/>
          <w:szCs w:val="26"/>
          <w:lang w:val="lv-LV"/>
        </w:rPr>
      </w:pPr>
    </w:p>
    <w:p w14:paraId="059FB1BB" w14:textId="77777777" w:rsidR="008A7340" w:rsidRPr="007D6685" w:rsidRDefault="009929CC" w:rsidP="008A7340">
      <w:pPr>
        <w:pBdr>
          <w:between w:val="nil"/>
        </w:pBdr>
        <w:tabs>
          <w:tab w:val="left" w:pos="851"/>
          <w:tab w:val="left" w:pos="993"/>
        </w:tabs>
        <w:suppressAutoHyphens/>
        <w:ind w:right="-1" w:firstLine="709"/>
        <w:jc w:val="both"/>
        <w:textDirection w:val="btLr"/>
        <w:textAlignment w:val="top"/>
        <w:outlineLvl w:val="0"/>
        <w:rPr>
          <w:sz w:val="26"/>
          <w:szCs w:val="26"/>
          <w:lang w:val="lv-LV"/>
        </w:rPr>
      </w:pPr>
      <w:r w:rsidRPr="007D6685">
        <w:rPr>
          <w:sz w:val="26"/>
          <w:szCs w:val="26"/>
          <w:lang w:val="lv-LV"/>
        </w:rPr>
        <w:t>3.</w:t>
      </w:r>
      <w:r w:rsidRPr="007D6685">
        <w:rPr>
          <w:sz w:val="26"/>
          <w:szCs w:val="26"/>
          <w:lang w:val="lv-LV"/>
        </w:rPr>
        <w:tab/>
        <w:t>Konkursa uzdevumi ir:</w:t>
      </w:r>
    </w:p>
    <w:p w14:paraId="5A72068F" w14:textId="77777777" w:rsidR="008A7340" w:rsidRPr="007D6685" w:rsidRDefault="009929CC" w:rsidP="008A7340">
      <w:pPr>
        <w:tabs>
          <w:tab w:val="left" w:pos="1134"/>
        </w:tabs>
        <w:suppressAutoHyphens/>
        <w:ind w:right="-1" w:firstLine="709"/>
        <w:jc w:val="both"/>
        <w:outlineLvl w:val="0"/>
        <w:rPr>
          <w:sz w:val="26"/>
          <w:szCs w:val="26"/>
          <w:lang w:val="lv-LV"/>
        </w:rPr>
      </w:pPr>
      <w:r w:rsidRPr="007D6685">
        <w:rPr>
          <w:sz w:val="26"/>
          <w:szCs w:val="26"/>
          <w:lang w:val="lv-LV"/>
        </w:rPr>
        <w:t>3.1.</w:t>
      </w:r>
      <w:r w:rsidRPr="007D6685">
        <w:rPr>
          <w:sz w:val="26"/>
          <w:szCs w:val="26"/>
          <w:lang w:val="lv-LV"/>
        </w:rPr>
        <w:tab/>
        <w:t>stiprināt bērnu un jauniešu patriotismu un valstisko apziņu, bagātināt kultūrvēsturisko pieredzi, v</w:t>
      </w:r>
      <w:r w:rsidRPr="007D6685">
        <w:rPr>
          <w:sz w:val="26"/>
          <w:szCs w:val="26"/>
          <w:lang w:val="lv-LV"/>
        </w:rPr>
        <w:t>eicinot radošo spēju attīstību;</w:t>
      </w:r>
    </w:p>
    <w:p w14:paraId="63727B8E" w14:textId="77777777" w:rsidR="008A7340" w:rsidRPr="007D6685" w:rsidRDefault="009929CC" w:rsidP="008A7340">
      <w:pPr>
        <w:tabs>
          <w:tab w:val="left" w:pos="1134"/>
        </w:tabs>
        <w:suppressAutoHyphens/>
        <w:ind w:right="-1" w:firstLine="709"/>
        <w:jc w:val="both"/>
        <w:outlineLvl w:val="0"/>
        <w:rPr>
          <w:sz w:val="26"/>
          <w:szCs w:val="26"/>
          <w:lang w:val="lv-LV"/>
        </w:rPr>
      </w:pPr>
      <w:r w:rsidRPr="007D6685">
        <w:rPr>
          <w:sz w:val="26"/>
          <w:szCs w:val="26"/>
          <w:lang w:val="lv-LV"/>
        </w:rPr>
        <w:t>3.2.</w:t>
      </w:r>
      <w:r w:rsidRPr="007D6685">
        <w:rPr>
          <w:sz w:val="26"/>
          <w:szCs w:val="26"/>
          <w:lang w:val="lv-LV"/>
        </w:rPr>
        <w:tab/>
        <w:t>rosināt darināt darbus kā prezentācijas priekšmetus par savu dzimto vietu, kultūrvēsturisko novadu vai savu izglītības iestādi;</w:t>
      </w:r>
      <w:bookmarkStart w:id="2" w:name="_Hlk108432584"/>
    </w:p>
    <w:p w14:paraId="39FAEE19" w14:textId="77777777" w:rsidR="008A7340" w:rsidRPr="007D6685" w:rsidRDefault="009929CC" w:rsidP="008A7340">
      <w:pPr>
        <w:tabs>
          <w:tab w:val="left" w:pos="1134"/>
        </w:tabs>
        <w:suppressAutoHyphens/>
        <w:ind w:right="-1" w:firstLine="709"/>
        <w:jc w:val="both"/>
        <w:outlineLvl w:val="0"/>
        <w:rPr>
          <w:sz w:val="26"/>
          <w:szCs w:val="26"/>
          <w:lang w:val="lv-LV"/>
        </w:rPr>
      </w:pPr>
      <w:r w:rsidRPr="007D6685">
        <w:rPr>
          <w:sz w:val="26"/>
          <w:szCs w:val="26"/>
          <w:lang w:val="lv-LV"/>
        </w:rPr>
        <w:t>3.3. veicināt Dalībnieku radošo spēju attīstību un iniciatīvu izteikties ar dažādiem māksla</w:t>
      </w:r>
      <w:r w:rsidRPr="007D6685">
        <w:rPr>
          <w:sz w:val="26"/>
          <w:szCs w:val="26"/>
          <w:lang w:val="lv-LV"/>
        </w:rPr>
        <w:t>s izteiksmes līdzekļiem;</w:t>
      </w:r>
    </w:p>
    <w:p w14:paraId="6A8D040E" w14:textId="77777777" w:rsidR="008A7340" w:rsidRPr="007D6685" w:rsidRDefault="009929CC" w:rsidP="008A7340">
      <w:pPr>
        <w:tabs>
          <w:tab w:val="left" w:pos="851"/>
          <w:tab w:val="left" w:pos="993"/>
          <w:tab w:val="left" w:pos="1134"/>
        </w:tabs>
        <w:suppressAutoHyphens/>
        <w:ind w:right="-1" w:firstLine="709"/>
        <w:jc w:val="both"/>
        <w:outlineLvl w:val="0"/>
        <w:rPr>
          <w:sz w:val="26"/>
          <w:szCs w:val="26"/>
          <w:lang w:val="lv-LV"/>
        </w:rPr>
      </w:pPr>
      <w:r w:rsidRPr="007D6685">
        <w:rPr>
          <w:sz w:val="26"/>
          <w:szCs w:val="26"/>
          <w:lang w:val="lv-LV"/>
        </w:rPr>
        <w:t>3.4.</w:t>
      </w:r>
      <w:bookmarkEnd w:id="2"/>
      <w:r w:rsidRPr="007D6685">
        <w:rPr>
          <w:sz w:val="26"/>
          <w:szCs w:val="26"/>
          <w:lang w:val="lv-LV"/>
        </w:rPr>
        <w:tab/>
        <w:t>veicināt izglītības iestāžu mākslas pedagogu sadarbību un pieredzes apmaiņu.</w:t>
      </w:r>
    </w:p>
    <w:p w14:paraId="3EE17829" w14:textId="77777777" w:rsidR="008A7340" w:rsidRPr="007D6685" w:rsidRDefault="008A7340" w:rsidP="008A7340">
      <w:pPr>
        <w:tabs>
          <w:tab w:val="left" w:pos="851"/>
          <w:tab w:val="left" w:pos="993"/>
          <w:tab w:val="left" w:pos="1134"/>
        </w:tabs>
        <w:suppressAutoHyphens/>
        <w:ind w:right="-1" w:firstLine="709"/>
        <w:jc w:val="both"/>
        <w:outlineLvl w:val="0"/>
        <w:rPr>
          <w:sz w:val="26"/>
          <w:szCs w:val="26"/>
          <w:lang w:val="lv-LV"/>
        </w:rPr>
      </w:pPr>
    </w:p>
    <w:p w14:paraId="6ACB8606" w14:textId="77777777" w:rsidR="008A7340" w:rsidRPr="007D6685" w:rsidRDefault="009929CC" w:rsidP="008A7340">
      <w:pPr>
        <w:tabs>
          <w:tab w:val="left" w:pos="851"/>
          <w:tab w:val="left" w:pos="993"/>
        </w:tabs>
        <w:suppressAutoHyphens/>
        <w:ind w:right="-1" w:firstLine="709"/>
        <w:jc w:val="both"/>
        <w:outlineLvl w:val="0"/>
        <w:rPr>
          <w:sz w:val="26"/>
          <w:szCs w:val="26"/>
          <w:lang w:val="lv-LV"/>
        </w:rPr>
      </w:pPr>
      <w:r w:rsidRPr="007D6685">
        <w:rPr>
          <w:sz w:val="26"/>
          <w:szCs w:val="26"/>
          <w:lang w:val="lv-LV"/>
        </w:rPr>
        <w:t>4.</w:t>
      </w:r>
      <w:r w:rsidRPr="007D6685">
        <w:rPr>
          <w:sz w:val="26"/>
          <w:szCs w:val="26"/>
          <w:lang w:val="lv-LV"/>
        </w:rPr>
        <w:tab/>
        <w:t xml:space="preserve">Konkursu rīko </w:t>
      </w:r>
      <w:bookmarkStart w:id="3" w:name="_Hlk152680938"/>
      <w:r w:rsidRPr="007D6685">
        <w:rPr>
          <w:sz w:val="26"/>
          <w:szCs w:val="26"/>
          <w:lang w:val="lv-LV"/>
        </w:rPr>
        <w:t xml:space="preserve">Rīgas </w:t>
      </w:r>
      <w:proofErr w:type="spellStart"/>
      <w:r w:rsidRPr="007D6685">
        <w:rPr>
          <w:sz w:val="26"/>
          <w:szCs w:val="26"/>
          <w:lang w:val="lv-LV"/>
        </w:rPr>
        <w:t>valstspilsētas</w:t>
      </w:r>
      <w:proofErr w:type="spellEnd"/>
      <w:r w:rsidRPr="007D6685">
        <w:rPr>
          <w:sz w:val="26"/>
          <w:szCs w:val="26"/>
          <w:lang w:val="lv-LV"/>
        </w:rPr>
        <w:t xml:space="preserve"> pašvaldības Izglītības, kultūras un sporta departament</w:t>
      </w:r>
      <w:bookmarkEnd w:id="3"/>
      <w:r w:rsidRPr="007D6685">
        <w:rPr>
          <w:sz w:val="26"/>
          <w:szCs w:val="26"/>
          <w:lang w:val="lv-LV"/>
        </w:rPr>
        <w:t xml:space="preserve">a (turpmāk – Departaments) Sporta un jaunatnes pārvalde </w:t>
      </w:r>
      <w:r w:rsidRPr="007D6685">
        <w:rPr>
          <w:sz w:val="26"/>
          <w:szCs w:val="26"/>
          <w:lang w:val="lv-LV"/>
        </w:rPr>
        <w:t>(turpmāk – Pārvalde) sadarbībā ar Rīgas Bērnu un jauniešu centra “Laimīte” Rīgas Interešu izglītības metodisko centru (turpmāk – Centrs).</w:t>
      </w:r>
    </w:p>
    <w:p w14:paraId="1CE178D0" w14:textId="77777777" w:rsidR="008A7340" w:rsidRPr="007D6685" w:rsidRDefault="008A7340" w:rsidP="008A7340">
      <w:pPr>
        <w:tabs>
          <w:tab w:val="left" w:pos="567"/>
          <w:tab w:val="left" w:pos="851"/>
          <w:tab w:val="left" w:pos="993"/>
        </w:tabs>
        <w:ind w:right="-1" w:firstLineChars="272" w:firstLine="707"/>
        <w:jc w:val="both"/>
        <w:rPr>
          <w:sz w:val="26"/>
          <w:szCs w:val="26"/>
          <w:lang w:val="lv-LV"/>
        </w:rPr>
      </w:pPr>
    </w:p>
    <w:p w14:paraId="10E474F2" w14:textId="77777777" w:rsidR="008A7340" w:rsidRPr="007D6685" w:rsidRDefault="009929CC" w:rsidP="008A7340">
      <w:pPr>
        <w:tabs>
          <w:tab w:val="left" w:pos="851"/>
          <w:tab w:val="left" w:pos="993"/>
        </w:tabs>
        <w:suppressAutoHyphens/>
        <w:ind w:right="-1" w:firstLine="709"/>
        <w:jc w:val="both"/>
        <w:outlineLvl w:val="0"/>
        <w:rPr>
          <w:sz w:val="26"/>
          <w:szCs w:val="26"/>
          <w:lang w:val="lv-LV"/>
        </w:rPr>
      </w:pPr>
      <w:r w:rsidRPr="007D6685">
        <w:rPr>
          <w:sz w:val="26"/>
          <w:szCs w:val="26"/>
          <w:lang w:val="lv-LV"/>
        </w:rPr>
        <w:t>5.</w:t>
      </w:r>
      <w:r w:rsidRPr="007D6685">
        <w:rPr>
          <w:sz w:val="26"/>
          <w:szCs w:val="26"/>
          <w:lang w:val="lv-LV"/>
        </w:rPr>
        <w:tab/>
        <w:t>Atbildīgā par Konkursu – Centra vizuālās un vizuāli plastiskās mākslas jomas galvenā speciāliste Līga Baņķiere, tā</w:t>
      </w:r>
      <w:r w:rsidRPr="007D6685">
        <w:rPr>
          <w:sz w:val="26"/>
          <w:szCs w:val="26"/>
          <w:lang w:val="lv-LV"/>
        </w:rPr>
        <w:t>lrunis 29769386, e-pasts lbankiere@edu.riga.lv.</w:t>
      </w:r>
    </w:p>
    <w:p w14:paraId="27670FED" w14:textId="77777777" w:rsidR="008A7340" w:rsidRPr="007D6685" w:rsidRDefault="008A7340" w:rsidP="008A7340">
      <w:pPr>
        <w:pStyle w:val="ListParagraph"/>
        <w:tabs>
          <w:tab w:val="left" w:pos="851"/>
          <w:tab w:val="left" w:pos="993"/>
        </w:tabs>
        <w:ind w:left="0" w:right="-1" w:firstLine="709"/>
        <w:rPr>
          <w:sz w:val="26"/>
          <w:szCs w:val="26"/>
          <w:lang w:val="lv-LV"/>
        </w:rPr>
      </w:pPr>
    </w:p>
    <w:p w14:paraId="37DAD0CA" w14:textId="77777777" w:rsidR="008A7340" w:rsidRPr="007D6685" w:rsidRDefault="009929CC" w:rsidP="008A7340">
      <w:pPr>
        <w:tabs>
          <w:tab w:val="left" w:pos="851"/>
          <w:tab w:val="left" w:pos="993"/>
        </w:tabs>
        <w:suppressAutoHyphens/>
        <w:ind w:right="-1" w:firstLine="709"/>
        <w:jc w:val="both"/>
        <w:outlineLvl w:val="0"/>
        <w:rPr>
          <w:sz w:val="26"/>
          <w:szCs w:val="26"/>
          <w:lang w:val="lv-LV"/>
        </w:rPr>
      </w:pPr>
      <w:r w:rsidRPr="007D6685">
        <w:rPr>
          <w:sz w:val="26"/>
          <w:szCs w:val="26"/>
          <w:lang w:val="lv-LV"/>
        </w:rPr>
        <w:lastRenderedPageBreak/>
        <w:t>6.</w:t>
      </w:r>
      <w:r w:rsidRPr="007D6685">
        <w:rPr>
          <w:sz w:val="26"/>
          <w:szCs w:val="26"/>
          <w:lang w:val="lv-LV"/>
        </w:rPr>
        <w:tab/>
        <w:t>Konkursa nolikums tiek publicēts Centra tīmekļvietnē</w:t>
      </w:r>
      <w:hyperlink r:id="rId9" w:history="1">
        <w:r w:rsidRPr="007D6685">
          <w:rPr>
            <w:sz w:val="26"/>
            <w:szCs w:val="26"/>
            <w:lang w:val="lv-LV"/>
          </w:rPr>
          <w:t xml:space="preserve"> </w:t>
        </w:r>
      </w:hyperlink>
      <w:r w:rsidRPr="007D6685">
        <w:rPr>
          <w:sz w:val="26"/>
          <w:szCs w:val="26"/>
          <w:lang w:val="lv-LV"/>
        </w:rPr>
        <w:t>www.intereses.lv.</w:t>
      </w:r>
      <w:bookmarkEnd w:id="1"/>
    </w:p>
    <w:p w14:paraId="6088991E" w14:textId="77777777" w:rsidR="008A7340" w:rsidRDefault="008A7340" w:rsidP="008A7340">
      <w:pPr>
        <w:pStyle w:val="Heading3"/>
        <w:tabs>
          <w:tab w:val="num" w:pos="360"/>
          <w:tab w:val="left" w:pos="851"/>
          <w:tab w:val="left" w:pos="993"/>
        </w:tabs>
        <w:spacing w:before="0"/>
        <w:ind w:right="-1" w:firstLineChars="272" w:firstLine="710"/>
        <w:jc w:val="center"/>
        <w:rPr>
          <w:rFonts w:ascii="Times New Roman" w:hAnsi="Times New Roman"/>
          <w:b/>
          <w:bCs/>
          <w:color w:val="auto"/>
          <w:sz w:val="26"/>
          <w:szCs w:val="26"/>
          <w:lang w:val="lv-LV"/>
        </w:rPr>
      </w:pPr>
    </w:p>
    <w:p w14:paraId="7366F587" w14:textId="77777777" w:rsidR="008A7340" w:rsidRPr="007D6685" w:rsidRDefault="009929CC" w:rsidP="008A7340">
      <w:pPr>
        <w:pStyle w:val="Heading3"/>
        <w:tabs>
          <w:tab w:val="num" w:pos="360"/>
          <w:tab w:val="left" w:pos="851"/>
          <w:tab w:val="left" w:pos="993"/>
        </w:tabs>
        <w:spacing w:before="0"/>
        <w:ind w:right="-1" w:firstLineChars="272" w:firstLine="710"/>
        <w:jc w:val="center"/>
        <w:rPr>
          <w:rFonts w:ascii="Times New Roman" w:hAnsi="Times New Roman"/>
          <w:color w:val="auto"/>
          <w:sz w:val="26"/>
          <w:szCs w:val="26"/>
          <w:lang w:val="lv-LV"/>
        </w:rPr>
      </w:pPr>
      <w:r w:rsidRPr="007D6685">
        <w:rPr>
          <w:rFonts w:ascii="Times New Roman" w:hAnsi="Times New Roman"/>
          <w:b/>
          <w:bCs/>
          <w:color w:val="auto"/>
          <w:sz w:val="26"/>
          <w:szCs w:val="26"/>
          <w:lang w:val="lv-LV"/>
        </w:rPr>
        <w:t>II. Norises laiks un vieta</w:t>
      </w:r>
    </w:p>
    <w:p w14:paraId="4FE62FE2" w14:textId="77777777" w:rsidR="008A7340" w:rsidRPr="007D6685" w:rsidRDefault="008A7340" w:rsidP="008A7340">
      <w:pPr>
        <w:tabs>
          <w:tab w:val="left" w:pos="851"/>
          <w:tab w:val="left" w:pos="993"/>
        </w:tabs>
        <w:ind w:right="-1" w:firstLine="709"/>
        <w:jc w:val="both"/>
        <w:rPr>
          <w:sz w:val="26"/>
          <w:szCs w:val="26"/>
          <w:lang w:val="lv-LV"/>
        </w:rPr>
      </w:pPr>
    </w:p>
    <w:p w14:paraId="4CC7C40C" w14:textId="77777777" w:rsidR="008A7340" w:rsidRPr="007D6685" w:rsidRDefault="009929CC" w:rsidP="008A7340">
      <w:pPr>
        <w:tabs>
          <w:tab w:val="left" w:pos="851"/>
          <w:tab w:val="left" w:pos="993"/>
        </w:tabs>
        <w:suppressAutoHyphens/>
        <w:ind w:right="-1" w:firstLine="709"/>
        <w:jc w:val="both"/>
        <w:outlineLvl w:val="0"/>
        <w:rPr>
          <w:b/>
          <w:bCs/>
          <w:sz w:val="26"/>
          <w:szCs w:val="26"/>
          <w:lang w:val="lv-LV"/>
        </w:rPr>
      </w:pPr>
      <w:bookmarkStart w:id="4" w:name="_Hlk108437989"/>
      <w:r w:rsidRPr="007D6685">
        <w:rPr>
          <w:sz w:val="26"/>
          <w:szCs w:val="26"/>
          <w:lang w:val="lv-LV"/>
        </w:rPr>
        <w:t>7.</w:t>
      </w:r>
      <w:r w:rsidRPr="007D6685">
        <w:rPr>
          <w:sz w:val="26"/>
          <w:szCs w:val="26"/>
          <w:lang w:val="lv-LV"/>
        </w:rPr>
        <w:tab/>
        <w:t>Konkurss notiek divās kārtās:</w:t>
      </w:r>
    </w:p>
    <w:p w14:paraId="26B8DD1F" w14:textId="77777777" w:rsidR="008A7340" w:rsidRPr="007D6685" w:rsidRDefault="009929CC" w:rsidP="008A7340">
      <w:pPr>
        <w:tabs>
          <w:tab w:val="left" w:pos="851"/>
          <w:tab w:val="left" w:pos="993"/>
          <w:tab w:val="left" w:pos="1134"/>
        </w:tabs>
        <w:suppressAutoHyphens/>
        <w:ind w:right="-1" w:firstLine="709"/>
        <w:jc w:val="both"/>
        <w:outlineLvl w:val="0"/>
        <w:rPr>
          <w:sz w:val="26"/>
          <w:szCs w:val="26"/>
          <w:lang w:val="lv-LV"/>
        </w:rPr>
      </w:pPr>
      <w:r w:rsidRPr="007D6685">
        <w:rPr>
          <w:sz w:val="26"/>
          <w:szCs w:val="26"/>
          <w:lang w:val="lv-LV"/>
        </w:rPr>
        <w:t>7.1.</w:t>
      </w:r>
      <w:r w:rsidRPr="007D6685">
        <w:rPr>
          <w:sz w:val="26"/>
          <w:szCs w:val="26"/>
          <w:lang w:val="lv-LV"/>
        </w:rPr>
        <w:tab/>
        <w:t xml:space="preserve">Konkursa I kārtas </w:t>
      </w:r>
      <w:r w:rsidRPr="007D6685">
        <w:rPr>
          <w:sz w:val="26"/>
          <w:szCs w:val="26"/>
          <w:lang w:val="lv-LV"/>
        </w:rPr>
        <w:t>izstāde notiek</w:t>
      </w:r>
      <w:bookmarkEnd w:id="4"/>
      <w:r w:rsidRPr="007D6685">
        <w:rPr>
          <w:sz w:val="26"/>
          <w:szCs w:val="26"/>
          <w:lang w:val="lv-LV"/>
        </w:rPr>
        <w:t xml:space="preserve"> no 2026.gada 23.februāra līdz </w:t>
      </w:r>
      <w:r>
        <w:rPr>
          <w:sz w:val="26"/>
          <w:szCs w:val="26"/>
          <w:lang w:val="lv-LV"/>
        </w:rPr>
        <w:t xml:space="preserve">2026.gada </w:t>
      </w:r>
      <w:r w:rsidRPr="007D6685">
        <w:rPr>
          <w:sz w:val="26"/>
          <w:szCs w:val="26"/>
          <w:lang w:val="lv-LV"/>
        </w:rPr>
        <w:t xml:space="preserve">12.martam Rīgas </w:t>
      </w:r>
      <w:proofErr w:type="spellStart"/>
      <w:r w:rsidRPr="007D6685">
        <w:rPr>
          <w:sz w:val="26"/>
          <w:szCs w:val="26"/>
          <w:lang w:val="lv-LV"/>
        </w:rPr>
        <w:t>valstspilsētas</w:t>
      </w:r>
      <w:proofErr w:type="spellEnd"/>
      <w:r w:rsidRPr="007D6685">
        <w:rPr>
          <w:sz w:val="26"/>
          <w:szCs w:val="26"/>
          <w:lang w:val="lv-LV"/>
        </w:rPr>
        <w:t xml:space="preserve"> rajonos/priekšpilsētās, saskaņā ar 13.punktā noteiktajām vietām;</w:t>
      </w:r>
    </w:p>
    <w:p w14:paraId="1D07C328" w14:textId="77777777" w:rsidR="008A7340" w:rsidRPr="007D6685" w:rsidRDefault="009929CC" w:rsidP="008A7340">
      <w:pPr>
        <w:tabs>
          <w:tab w:val="left" w:pos="851"/>
          <w:tab w:val="left" w:pos="993"/>
          <w:tab w:val="left" w:pos="1134"/>
        </w:tabs>
        <w:ind w:right="-1" w:firstLine="709"/>
        <w:jc w:val="both"/>
        <w:rPr>
          <w:sz w:val="26"/>
          <w:szCs w:val="26"/>
          <w:lang w:val="lv-LV"/>
        </w:rPr>
      </w:pPr>
      <w:r w:rsidRPr="007D6685">
        <w:rPr>
          <w:sz w:val="26"/>
          <w:szCs w:val="26"/>
          <w:lang w:val="lv-LV"/>
        </w:rPr>
        <w:t>7.2.</w:t>
      </w:r>
      <w:bookmarkStart w:id="5" w:name="_Hlk108436692"/>
      <w:bookmarkEnd w:id="5"/>
      <w:r w:rsidRPr="007D6685">
        <w:rPr>
          <w:sz w:val="26"/>
          <w:szCs w:val="26"/>
          <w:lang w:val="lv-LV"/>
        </w:rPr>
        <w:tab/>
        <w:t>Konkursa II kārtas izstāde notiek digitālā formātā no 2026.gada 27.aprīļa Centra tīmekļvietnē www.in</w:t>
      </w:r>
      <w:r w:rsidRPr="007D6685">
        <w:rPr>
          <w:sz w:val="26"/>
          <w:szCs w:val="26"/>
          <w:lang w:val="lv-LV"/>
        </w:rPr>
        <w:t>tereses.lv.</w:t>
      </w:r>
    </w:p>
    <w:p w14:paraId="4DD6A7A7" w14:textId="77777777" w:rsidR="008A7340" w:rsidRPr="007D6685" w:rsidRDefault="008A7340" w:rsidP="008A7340">
      <w:pPr>
        <w:tabs>
          <w:tab w:val="left" w:pos="851"/>
          <w:tab w:val="left" w:pos="993"/>
          <w:tab w:val="left" w:pos="1134"/>
        </w:tabs>
        <w:ind w:right="-1" w:firstLine="709"/>
        <w:jc w:val="both"/>
        <w:rPr>
          <w:sz w:val="26"/>
          <w:szCs w:val="26"/>
          <w:lang w:val="lv-LV"/>
        </w:rPr>
      </w:pPr>
    </w:p>
    <w:p w14:paraId="3EEA8E81" w14:textId="77777777" w:rsidR="008A7340" w:rsidRPr="007D6685" w:rsidRDefault="009929CC" w:rsidP="008A7340">
      <w:pPr>
        <w:tabs>
          <w:tab w:val="left" w:pos="851"/>
          <w:tab w:val="left" w:pos="993"/>
        </w:tabs>
        <w:ind w:right="-1" w:firstLineChars="272" w:firstLine="710"/>
        <w:jc w:val="center"/>
        <w:rPr>
          <w:b/>
          <w:bCs/>
          <w:sz w:val="26"/>
          <w:szCs w:val="26"/>
          <w:lang w:val="lv-LV"/>
        </w:rPr>
      </w:pPr>
      <w:r w:rsidRPr="007D6685">
        <w:rPr>
          <w:b/>
          <w:bCs/>
          <w:sz w:val="26"/>
          <w:szCs w:val="26"/>
          <w:lang w:val="lv-LV"/>
        </w:rPr>
        <w:t>III. Dalībnieki, dalības nosacījumi un pieteikumu iesniegšana</w:t>
      </w:r>
    </w:p>
    <w:p w14:paraId="4769C6BA" w14:textId="77777777" w:rsidR="008A7340" w:rsidRPr="007D6685" w:rsidRDefault="008A7340" w:rsidP="008A7340">
      <w:pPr>
        <w:tabs>
          <w:tab w:val="left" w:pos="851"/>
          <w:tab w:val="left" w:pos="993"/>
        </w:tabs>
        <w:ind w:right="-1" w:firstLineChars="272" w:firstLine="707"/>
        <w:jc w:val="both"/>
        <w:rPr>
          <w:sz w:val="26"/>
          <w:szCs w:val="26"/>
          <w:lang w:val="lv-LV"/>
        </w:rPr>
      </w:pPr>
    </w:p>
    <w:p w14:paraId="3FF99B92" w14:textId="77777777" w:rsidR="008A7340" w:rsidRPr="007D6685" w:rsidRDefault="009929CC" w:rsidP="008A7340">
      <w:pPr>
        <w:tabs>
          <w:tab w:val="left" w:pos="851"/>
          <w:tab w:val="left" w:pos="993"/>
        </w:tabs>
        <w:ind w:right="-1" w:firstLine="709"/>
        <w:contextualSpacing/>
        <w:jc w:val="both"/>
        <w:rPr>
          <w:sz w:val="26"/>
          <w:szCs w:val="26"/>
          <w:lang w:val="lv-LV"/>
        </w:rPr>
      </w:pPr>
      <w:r w:rsidRPr="007D6685">
        <w:rPr>
          <w:sz w:val="26"/>
          <w:szCs w:val="26"/>
          <w:lang w:val="lv-LV"/>
        </w:rPr>
        <w:t>8.</w:t>
      </w:r>
      <w:r w:rsidRPr="007D6685">
        <w:rPr>
          <w:sz w:val="26"/>
          <w:szCs w:val="26"/>
          <w:lang w:val="lv-LV"/>
        </w:rPr>
        <w:tab/>
        <w:t>Dalībnieku vecuma grupas:</w:t>
      </w:r>
    </w:p>
    <w:p w14:paraId="65D20D3F" w14:textId="77777777" w:rsidR="008A7340" w:rsidRPr="007D6685" w:rsidRDefault="009929CC" w:rsidP="008A7340">
      <w:pPr>
        <w:tabs>
          <w:tab w:val="left" w:pos="851"/>
          <w:tab w:val="left" w:pos="993"/>
          <w:tab w:val="left" w:pos="1134"/>
        </w:tabs>
        <w:ind w:right="-1" w:firstLine="709"/>
        <w:contextualSpacing/>
        <w:rPr>
          <w:sz w:val="26"/>
          <w:szCs w:val="26"/>
          <w:lang w:val="lv-LV"/>
        </w:rPr>
      </w:pPr>
      <w:r w:rsidRPr="007D6685">
        <w:rPr>
          <w:sz w:val="26"/>
          <w:szCs w:val="26"/>
          <w:lang w:val="lv-LV"/>
        </w:rPr>
        <w:t>8.1.</w:t>
      </w:r>
      <w:r w:rsidRPr="007D6685">
        <w:rPr>
          <w:sz w:val="26"/>
          <w:szCs w:val="26"/>
          <w:lang w:val="lv-LV"/>
        </w:rPr>
        <w:tab/>
        <w:t>1. – 3. klašu grupa;</w:t>
      </w:r>
    </w:p>
    <w:p w14:paraId="46532897" w14:textId="77777777" w:rsidR="008A7340" w:rsidRPr="007D6685" w:rsidRDefault="009929CC" w:rsidP="008A7340">
      <w:pPr>
        <w:tabs>
          <w:tab w:val="left" w:pos="851"/>
          <w:tab w:val="left" w:pos="993"/>
          <w:tab w:val="left" w:pos="1134"/>
        </w:tabs>
        <w:ind w:right="-1" w:firstLine="709"/>
        <w:contextualSpacing/>
        <w:jc w:val="both"/>
        <w:rPr>
          <w:sz w:val="26"/>
          <w:szCs w:val="26"/>
          <w:lang w:val="lv-LV"/>
        </w:rPr>
      </w:pPr>
      <w:r w:rsidRPr="007D6685">
        <w:rPr>
          <w:sz w:val="26"/>
          <w:szCs w:val="26"/>
          <w:lang w:val="lv-LV"/>
        </w:rPr>
        <w:t>8.2.</w:t>
      </w:r>
      <w:r w:rsidRPr="007D6685">
        <w:rPr>
          <w:sz w:val="26"/>
          <w:szCs w:val="26"/>
          <w:lang w:val="lv-LV"/>
        </w:rPr>
        <w:tab/>
        <w:t>4. – 6. klašu grupa;</w:t>
      </w:r>
    </w:p>
    <w:p w14:paraId="7F49089C" w14:textId="77777777" w:rsidR="008A7340" w:rsidRPr="007D6685" w:rsidRDefault="009929CC" w:rsidP="008A7340">
      <w:pPr>
        <w:tabs>
          <w:tab w:val="left" w:pos="851"/>
          <w:tab w:val="left" w:pos="993"/>
          <w:tab w:val="left" w:pos="1134"/>
        </w:tabs>
        <w:ind w:right="-1" w:firstLine="709"/>
        <w:contextualSpacing/>
        <w:jc w:val="both"/>
        <w:rPr>
          <w:sz w:val="26"/>
          <w:szCs w:val="26"/>
          <w:lang w:val="lv-LV"/>
        </w:rPr>
      </w:pPr>
      <w:r w:rsidRPr="007D6685">
        <w:rPr>
          <w:sz w:val="26"/>
          <w:szCs w:val="26"/>
          <w:lang w:val="lv-LV"/>
        </w:rPr>
        <w:t>8.3.</w:t>
      </w:r>
      <w:r w:rsidRPr="007D6685">
        <w:rPr>
          <w:sz w:val="26"/>
          <w:szCs w:val="26"/>
          <w:lang w:val="lv-LV"/>
        </w:rPr>
        <w:tab/>
        <w:t>7. – 9. klašu grupa;</w:t>
      </w:r>
    </w:p>
    <w:p w14:paraId="2FDC4E1F" w14:textId="77777777" w:rsidR="008A7340" w:rsidRPr="007D6685" w:rsidRDefault="009929CC" w:rsidP="008A7340">
      <w:pPr>
        <w:tabs>
          <w:tab w:val="left" w:pos="851"/>
          <w:tab w:val="left" w:pos="993"/>
          <w:tab w:val="left" w:pos="1134"/>
        </w:tabs>
        <w:ind w:right="-1" w:firstLine="709"/>
        <w:contextualSpacing/>
        <w:rPr>
          <w:sz w:val="26"/>
          <w:szCs w:val="26"/>
          <w:lang w:val="lv-LV"/>
        </w:rPr>
      </w:pPr>
      <w:r w:rsidRPr="007D6685">
        <w:rPr>
          <w:sz w:val="26"/>
          <w:szCs w:val="26"/>
          <w:lang w:val="lv-LV"/>
        </w:rPr>
        <w:t>8.4.</w:t>
      </w:r>
      <w:r w:rsidRPr="007D6685">
        <w:rPr>
          <w:sz w:val="26"/>
          <w:szCs w:val="26"/>
          <w:lang w:val="lv-LV"/>
        </w:rPr>
        <w:tab/>
        <w:t>10. – 12. klašu grupa;</w:t>
      </w:r>
    </w:p>
    <w:p w14:paraId="31ADC212" w14:textId="77777777" w:rsidR="008A7340" w:rsidRPr="007D6685" w:rsidRDefault="009929CC" w:rsidP="008A7340">
      <w:pPr>
        <w:tabs>
          <w:tab w:val="left" w:pos="851"/>
          <w:tab w:val="left" w:pos="993"/>
          <w:tab w:val="left" w:pos="1134"/>
        </w:tabs>
        <w:ind w:right="-1" w:firstLine="709"/>
        <w:contextualSpacing/>
        <w:rPr>
          <w:sz w:val="26"/>
          <w:szCs w:val="26"/>
          <w:lang w:val="lv-LV"/>
        </w:rPr>
      </w:pPr>
      <w:r w:rsidRPr="007D6685">
        <w:rPr>
          <w:sz w:val="26"/>
          <w:szCs w:val="26"/>
          <w:lang w:val="lv-LV"/>
        </w:rPr>
        <w:t xml:space="preserve">8.5. 19 – 25 gadu vecumam (tiek </w:t>
      </w:r>
      <w:r w:rsidRPr="007D6685">
        <w:rPr>
          <w:sz w:val="26"/>
          <w:szCs w:val="26"/>
          <w:lang w:val="lv-LV"/>
        </w:rPr>
        <w:t>vērtēti tikai Rīgas I kārtā)</w:t>
      </w:r>
    </w:p>
    <w:p w14:paraId="71FAF8F7" w14:textId="77777777" w:rsidR="008A7340" w:rsidRPr="007D6685" w:rsidRDefault="008A7340" w:rsidP="008A7340">
      <w:pPr>
        <w:tabs>
          <w:tab w:val="left" w:pos="851"/>
          <w:tab w:val="left" w:pos="993"/>
          <w:tab w:val="left" w:pos="1134"/>
        </w:tabs>
        <w:ind w:right="-1" w:firstLine="709"/>
        <w:contextualSpacing/>
        <w:rPr>
          <w:sz w:val="26"/>
          <w:szCs w:val="26"/>
          <w:lang w:val="lv-LV"/>
        </w:rPr>
      </w:pPr>
    </w:p>
    <w:p w14:paraId="442E000F" w14:textId="77777777" w:rsidR="008A7340" w:rsidRPr="007D6685" w:rsidRDefault="009929CC" w:rsidP="008A7340">
      <w:pPr>
        <w:tabs>
          <w:tab w:val="left" w:pos="851"/>
          <w:tab w:val="left" w:pos="993"/>
        </w:tabs>
        <w:ind w:right="-1" w:firstLine="709"/>
        <w:textAlignment w:val="baseline"/>
        <w:rPr>
          <w:sz w:val="26"/>
          <w:szCs w:val="26"/>
          <w:lang w:val="lv-LV" w:eastAsia="lv-LV"/>
        </w:rPr>
      </w:pPr>
      <w:r w:rsidRPr="007D6685">
        <w:rPr>
          <w:sz w:val="26"/>
          <w:szCs w:val="26"/>
          <w:lang w:val="lv-LV" w:eastAsia="lv-LV"/>
        </w:rPr>
        <w:t>9.</w:t>
      </w:r>
      <w:r w:rsidRPr="007D6685">
        <w:rPr>
          <w:sz w:val="26"/>
          <w:szCs w:val="26"/>
          <w:lang w:val="lv-LV" w:eastAsia="lv-LV"/>
        </w:rPr>
        <w:tab/>
        <w:t>Konkursa tematika:</w:t>
      </w:r>
    </w:p>
    <w:p w14:paraId="33C521AE" w14:textId="77777777" w:rsidR="008A7340" w:rsidRPr="007D6685" w:rsidRDefault="009929CC" w:rsidP="008A7340">
      <w:pPr>
        <w:tabs>
          <w:tab w:val="left" w:pos="851"/>
          <w:tab w:val="left" w:pos="993"/>
          <w:tab w:val="left" w:pos="1134"/>
        </w:tabs>
        <w:ind w:right="-1" w:firstLine="709"/>
        <w:jc w:val="both"/>
        <w:textAlignment w:val="baseline"/>
        <w:rPr>
          <w:sz w:val="26"/>
          <w:szCs w:val="26"/>
          <w:lang w:val="lv-LV" w:eastAsia="lv-LV"/>
        </w:rPr>
      </w:pPr>
      <w:r w:rsidRPr="007D6685">
        <w:rPr>
          <w:sz w:val="26"/>
          <w:szCs w:val="26"/>
          <w:lang w:val="lv-LV" w:eastAsia="lv-LV"/>
        </w:rPr>
        <w:t>9.1.</w:t>
      </w:r>
      <w:r w:rsidRPr="007D6685">
        <w:rPr>
          <w:sz w:val="26"/>
          <w:szCs w:val="26"/>
          <w:lang w:val="lv-LV" w:eastAsia="lv-LV"/>
        </w:rPr>
        <w:tab/>
        <w:t xml:space="preserve">Konkursa </w:t>
      </w:r>
      <w:r w:rsidRPr="007D6685">
        <w:rPr>
          <w:bCs/>
          <w:sz w:val="26"/>
          <w:szCs w:val="26"/>
          <w:lang w:val="lv-LV"/>
        </w:rPr>
        <w:t xml:space="preserve">dalībnieki atspoguļo idejas un skatījumu </w:t>
      </w:r>
      <w:r>
        <w:rPr>
          <w:bCs/>
          <w:sz w:val="26"/>
          <w:szCs w:val="26"/>
          <w:lang w:val="lv-LV"/>
        </w:rPr>
        <w:t>par</w:t>
      </w:r>
      <w:r w:rsidRPr="007D6685">
        <w:rPr>
          <w:bCs/>
          <w:sz w:val="26"/>
          <w:szCs w:val="26"/>
          <w:lang w:val="lv-LV"/>
        </w:rPr>
        <w:t xml:space="preserve"> savas </w:t>
      </w:r>
      <w:r w:rsidRPr="007D6685">
        <w:rPr>
          <w:sz w:val="26"/>
          <w:szCs w:val="26"/>
          <w:lang w:val="lv-LV"/>
        </w:rPr>
        <w:t xml:space="preserve">skolas/pagasta/novada/pilsētas raksturīgajiem simboliem, tērpiem, rakstiem, sadzīves priekšmetiem, vides objektiem, tradīcijām utt., </w:t>
      </w:r>
      <w:r w:rsidRPr="007D6685">
        <w:rPr>
          <w:sz w:val="26"/>
          <w:szCs w:val="26"/>
          <w:lang w:val="lv-LV"/>
        </w:rPr>
        <w:t>ietverot tos savos darbos ar mērķi atklāt un popularizēt dzimtās puses un/vai kultūrvēsturiskā novada kultūras un vides vērtības;</w:t>
      </w:r>
    </w:p>
    <w:p w14:paraId="2CA9EF12" w14:textId="77777777" w:rsidR="008A7340" w:rsidRPr="007D6685" w:rsidRDefault="009929CC" w:rsidP="008A7340">
      <w:pPr>
        <w:tabs>
          <w:tab w:val="left" w:pos="851"/>
          <w:tab w:val="left" w:pos="993"/>
          <w:tab w:val="left" w:pos="1134"/>
        </w:tabs>
        <w:ind w:right="-1" w:firstLine="709"/>
        <w:jc w:val="both"/>
        <w:textAlignment w:val="baseline"/>
        <w:rPr>
          <w:sz w:val="26"/>
          <w:szCs w:val="26"/>
          <w:lang w:val="lv-LV" w:eastAsia="lv-LV"/>
        </w:rPr>
      </w:pPr>
      <w:r w:rsidRPr="007D6685">
        <w:rPr>
          <w:sz w:val="26"/>
          <w:szCs w:val="26"/>
          <w:lang w:val="lv-LV" w:eastAsia="lv-LV"/>
        </w:rPr>
        <w:t>9.2.</w:t>
      </w:r>
      <w:r w:rsidRPr="007D6685">
        <w:rPr>
          <w:sz w:val="26"/>
          <w:szCs w:val="26"/>
          <w:lang w:val="lv-LV" w:eastAsia="lv-LV"/>
        </w:rPr>
        <w:tab/>
      </w:r>
      <w:r w:rsidRPr="007D6685">
        <w:rPr>
          <w:sz w:val="26"/>
          <w:szCs w:val="26"/>
          <w:lang w:val="lv-LV"/>
        </w:rPr>
        <w:t>Konkursa darbi (piem., gleznojums, zīmējums, grafika, suvenīrs, kalendārs, atklātne, karte, vimpelis, dāvinājuma priekšme</w:t>
      </w:r>
      <w:r w:rsidRPr="007D6685">
        <w:rPr>
          <w:sz w:val="26"/>
          <w:szCs w:val="26"/>
          <w:lang w:val="lv-LV"/>
        </w:rPr>
        <w:t xml:space="preserve">ts, “magnētiņš”, spēle, </w:t>
      </w:r>
      <w:r w:rsidRPr="008A7340">
        <w:rPr>
          <w:color w:val="000000"/>
          <w:sz w:val="26"/>
          <w:szCs w:val="26"/>
          <w:lang w:val="lv-LV"/>
        </w:rPr>
        <w:t>animācija</w:t>
      </w:r>
      <w:r w:rsidRPr="007D6685">
        <w:rPr>
          <w:color w:val="EE0000"/>
          <w:sz w:val="26"/>
          <w:szCs w:val="26"/>
          <w:lang w:val="lv-LV"/>
        </w:rPr>
        <w:t xml:space="preserve"> </w:t>
      </w:r>
      <w:r w:rsidRPr="007D6685">
        <w:rPr>
          <w:sz w:val="26"/>
          <w:szCs w:val="26"/>
          <w:lang w:val="lv-LV"/>
        </w:rPr>
        <w:t>utt.) kā prezentācijas materiāli var būt izpildīti dažādās vizuālās un vizuāli plastiskās mākslas tehnikās un materiālos, un tie tiek izstādīti izstādes formātā.</w:t>
      </w:r>
    </w:p>
    <w:p w14:paraId="0E455DBC" w14:textId="77777777" w:rsidR="008A7340" w:rsidRPr="007D6685" w:rsidRDefault="008A7340" w:rsidP="008A7340">
      <w:pPr>
        <w:tabs>
          <w:tab w:val="left" w:pos="851"/>
          <w:tab w:val="left" w:pos="993"/>
          <w:tab w:val="left" w:pos="1134"/>
        </w:tabs>
        <w:ind w:right="-1" w:firstLine="709"/>
        <w:jc w:val="both"/>
        <w:textAlignment w:val="baseline"/>
        <w:rPr>
          <w:sz w:val="26"/>
          <w:szCs w:val="26"/>
          <w:lang w:val="lv-LV" w:eastAsia="lv-LV"/>
        </w:rPr>
      </w:pPr>
    </w:p>
    <w:p w14:paraId="1629A0C2" w14:textId="77777777" w:rsidR="008A7340" w:rsidRPr="007D6685" w:rsidRDefault="009929CC" w:rsidP="008A7340">
      <w:pPr>
        <w:tabs>
          <w:tab w:val="left" w:pos="851"/>
          <w:tab w:val="left" w:pos="993"/>
          <w:tab w:val="left" w:pos="1134"/>
        </w:tabs>
        <w:ind w:right="-1" w:firstLine="709"/>
        <w:jc w:val="both"/>
        <w:rPr>
          <w:sz w:val="26"/>
          <w:szCs w:val="26"/>
          <w:lang w:val="lv-LV"/>
        </w:rPr>
      </w:pPr>
      <w:r w:rsidRPr="007D6685">
        <w:rPr>
          <w:sz w:val="26"/>
          <w:szCs w:val="26"/>
          <w:lang w:val="lv-LV"/>
        </w:rPr>
        <w:t>10.</w:t>
      </w:r>
      <w:r w:rsidRPr="007D6685">
        <w:rPr>
          <w:sz w:val="26"/>
          <w:szCs w:val="26"/>
          <w:lang w:val="lv-LV"/>
        </w:rPr>
        <w:tab/>
        <w:t xml:space="preserve">Dalībnieki veido individuālos, kopdarbus (no divi </w:t>
      </w:r>
      <w:r w:rsidRPr="007D6685">
        <w:rPr>
          <w:sz w:val="26"/>
          <w:szCs w:val="26"/>
          <w:lang w:val="lv-LV"/>
        </w:rPr>
        <w:t>līdz trīs autori) vai grupas darbus (no četriem līdz septiņiem autoriem) ar nolūku, ka labāko darbu idejas varētu izmantot izglītības iestādes, pašvaldības prezentācijas materiāliem</w:t>
      </w:r>
      <w:r w:rsidRPr="007D6685">
        <w:rPr>
          <w:bCs/>
          <w:sz w:val="26"/>
          <w:szCs w:val="26"/>
          <w:lang w:val="lv-LV"/>
        </w:rPr>
        <w:t>:</w:t>
      </w:r>
    </w:p>
    <w:p w14:paraId="5608F370" w14:textId="77777777" w:rsidR="008A7340" w:rsidRPr="007D6685" w:rsidRDefault="009929CC" w:rsidP="008A7340">
      <w:pPr>
        <w:tabs>
          <w:tab w:val="left" w:pos="851"/>
          <w:tab w:val="left" w:pos="993"/>
          <w:tab w:val="left" w:pos="1134"/>
          <w:tab w:val="left" w:pos="1276"/>
        </w:tabs>
        <w:ind w:right="-1" w:firstLine="709"/>
        <w:jc w:val="both"/>
        <w:rPr>
          <w:sz w:val="26"/>
          <w:szCs w:val="26"/>
          <w:lang w:val="lv-LV"/>
        </w:rPr>
      </w:pPr>
      <w:r w:rsidRPr="007D6685">
        <w:rPr>
          <w:sz w:val="26"/>
          <w:szCs w:val="26"/>
          <w:lang w:val="lv-LV"/>
        </w:rPr>
        <w:t>10.1.</w:t>
      </w:r>
      <w:r w:rsidRPr="007D6685">
        <w:rPr>
          <w:sz w:val="26"/>
          <w:szCs w:val="26"/>
          <w:lang w:val="lv-LV"/>
        </w:rPr>
        <w:tab/>
      </w:r>
      <w:r w:rsidRPr="008A7340">
        <w:rPr>
          <w:bCs/>
          <w:color w:val="000000"/>
          <w:sz w:val="26"/>
          <w:szCs w:val="26"/>
          <w:u w:val="single"/>
          <w:lang w:val="lv-LV"/>
        </w:rPr>
        <w:t xml:space="preserve">vizuālajā </w:t>
      </w:r>
      <w:r w:rsidRPr="008A7340">
        <w:rPr>
          <w:color w:val="000000"/>
          <w:sz w:val="26"/>
          <w:szCs w:val="26"/>
          <w:u w:val="single"/>
          <w:lang w:val="lv-LV"/>
        </w:rPr>
        <w:t>mākslā</w:t>
      </w:r>
      <w:r w:rsidRPr="008A7340">
        <w:rPr>
          <w:bCs/>
          <w:color w:val="000000"/>
          <w:sz w:val="26"/>
          <w:szCs w:val="26"/>
          <w:lang w:val="lv-LV"/>
        </w:rPr>
        <w:t xml:space="preserve"> – zīmējumus, gleznojumus, grafikas dažādās tehnikā</w:t>
      </w:r>
      <w:r w:rsidRPr="008A7340">
        <w:rPr>
          <w:bCs/>
          <w:color w:val="000000"/>
          <w:sz w:val="26"/>
          <w:szCs w:val="26"/>
          <w:lang w:val="lv-LV"/>
        </w:rPr>
        <w:t>s, kā arī citus divās dimensijās veidotus darbus– A3, A2 izmērā, grafikas iespiedtehnikās darinātie darbi var būt jebkurā formātā</w:t>
      </w:r>
      <w:r w:rsidRPr="007D6685">
        <w:rPr>
          <w:sz w:val="26"/>
          <w:szCs w:val="26"/>
          <w:lang w:val="lv-LV"/>
        </w:rPr>
        <w:t>;</w:t>
      </w:r>
    </w:p>
    <w:p w14:paraId="306FFC09" w14:textId="77777777" w:rsidR="008A7340" w:rsidRPr="007D6685" w:rsidRDefault="009929CC" w:rsidP="008A7340">
      <w:pPr>
        <w:tabs>
          <w:tab w:val="left" w:pos="851"/>
          <w:tab w:val="left" w:pos="993"/>
          <w:tab w:val="left" w:pos="1134"/>
          <w:tab w:val="left" w:pos="1276"/>
        </w:tabs>
        <w:ind w:right="-1" w:firstLine="709"/>
        <w:contextualSpacing/>
        <w:jc w:val="both"/>
        <w:rPr>
          <w:bCs/>
          <w:sz w:val="26"/>
          <w:szCs w:val="26"/>
          <w:lang w:val="lv-LV"/>
        </w:rPr>
      </w:pPr>
      <w:r w:rsidRPr="007D6685">
        <w:rPr>
          <w:sz w:val="26"/>
          <w:szCs w:val="26"/>
          <w:lang w:val="lv-LV"/>
        </w:rPr>
        <w:t>10.2.</w:t>
      </w:r>
      <w:r w:rsidRPr="007D6685">
        <w:rPr>
          <w:sz w:val="26"/>
          <w:szCs w:val="26"/>
          <w:lang w:val="lv-LV"/>
        </w:rPr>
        <w:tab/>
      </w:r>
      <w:r w:rsidRPr="007D6685">
        <w:rPr>
          <w:sz w:val="26"/>
          <w:szCs w:val="26"/>
          <w:u w:val="single"/>
          <w:lang w:val="lv-LV"/>
        </w:rPr>
        <w:t>vizuāli plastiskajā mākslā</w:t>
      </w:r>
      <w:r w:rsidRPr="007D6685">
        <w:rPr>
          <w:sz w:val="26"/>
          <w:szCs w:val="26"/>
          <w:lang w:val="lv-LV"/>
        </w:rPr>
        <w:t xml:space="preserve">: </w:t>
      </w:r>
      <w:proofErr w:type="spellStart"/>
      <w:r w:rsidRPr="007D6685">
        <w:rPr>
          <w:bCs/>
          <w:sz w:val="26"/>
          <w:szCs w:val="26"/>
          <w:lang w:val="lv-LV"/>
        </w:rPr>
        <w:t>divdimensiju</w:t>
      </w:r>
      <w:proofErr w:type="spellEnd"/>
      <w:r w:rsidRPr="007D6685">
        <w:rPr>
          <w:bCs/>
          <w:sz w:val="26"/>
          <w:szCs w:val="26"/>
          <w:lang w:val="lv-LV"/>
        </w:rPr>
        <w:t xml:space="preserve"> A3 formāta (30 × 42cm) vai A2 formāta (42 × 60cm) un tīs dimensiju darbus dažā</w:t>
      </w:r>
      <w:r w:rsidRPr="007D6685">
        <w:rPr>
          <w:bCs/>
          <w:sz w:val="26"/>
          <w:szCs w:val="26"/>
          <w:lang w:val="lv-LV"/>
        </w:rPr>
        <w:t>dās tehnikās. Individuālos darbus ieteicams veidot ne vairāk kā 50 cm vienā dimensijā, kopdarbus un grupu darbus ne vairāk kā 1m vienā dimensijā. Iesniedzot darbus, uz kastes pielīmēt darba fotogrāfiju ar vēlamo darba/darbu izkārtojumu un informāciju par a</w:t>
      </w:r>
      <w:r w:rsidRPr="007D6685">
        <w:rPr>
          <w:bCs/>
          <w:sz w:val="26"/>
          <w:szCs w:val="26"/>
          <w:lang w:val="lv-LV"/>
        </w:rPr>
        <w:t>utoru (vārds, uzvārds, izglītības iestāde);</w:t>
      </w:r>
    </w:p>
    <w:p w14:paraId="5324B1C5" w14:textId="77777777" w:rsidR="008A7340" w:rsidRPr="007D6685" w:rsidRDefault="009929CC" w:rsidP="008A7340">
      <w:pPr>
        <w:tabs>
          <w:tab w:val="left" w:pos="851"/>
          <w:tab w:val="left" w:pos="993"/>
          <w:tab w:val="left" w:pos="1134"/>
          <w:tab w:val="left" w:pos="1276"/>
        </w:tabs>
        <w:ind w:right="-1" w:firstLine="709"/>
        <w:contextualSpacing/>
        <w:jc w:val="both"/>
        <w:rPr>
          <w:sz w:val="26"/>
          <w:szCs w:val="26"/>
          <w:u w:val="single"/>
          <w:lang w:val="lv-LV"/>
        </w:rPr>
      </w:pPr>
      <w:r w:rsidRPr="007D6685">
        <w:rPr>
          <w:bCs/>
          <w:sz w:val="26"/>
          <w:szCs w:val="26"/>
          <w:lang w:val="lv-LV"/>
        </w:rPr>
        <w:t>10.3.</w:t>
      </w:r>
      <w:r w:rsidRPr="007D6685">
        <w:rPr>
          <w:bCs/>
          <w:sz w:val="26"/>
          <w:szCs w:val="26"/>
          <w:lang w:val="lv-LV"/>
        </w:rPr>
        <w:tab/>
      </w:r>
      <w:r w:rsidRPr="007D6685">
        <w:rPr>
          <w:bCs/>
          <w:sz w:val="26"/>
          <w:szCs w:val="26"/>
          <w:u w:val="single"/>
          <w:lang w:val="lv-LV"/>
        </w:rPr>
        <w:t>dizaina un tehnoloģiju programmās</w:t>
      </w:r>
      <w:r w:rsidRPr="007D6685">
        <w:rPr>
          <w:sz w:val="26"/>
          <w:szCs w:val="26"/>
          <w:u w:val="single"/>
          <w:lang w:val="lv-LV"/>
        </w:rPr>
        <w:t>:</w:t>
      </w:r>
    </w:p>
    <w:p w14:paraId="41C4BDDD" w14:textId="77777777" w:rsidR="008A7340" w:rsidRPr="007D6685" w:rsidRDefault="009929CC" w:rsidP="008A7340">
      <w:pPr>
        <w:tabs>
          <w:tab w:val="left" w:pos="851"/>
          <w:tab w:val="left" w:pos="993"/>
          <w:tab w:val="left" w:pos="1134"/>
          <w:tab w:val="left" w:pos="1560"/>
        </w:tabs>
        <w:ind w:right="-1" w:firstLine="709"/>
        <w:contextualSpacing/>
        <w:jc w:val="both"/>
        <w:rPr>
          <w:bCs/>
          <w:sz w:val="26"/>
          <w:szCs w:val="26"/>
          <w:lang w:val="lv-LV"/>
        </w:rPr>
      </w:pPr>
      <w:r w:rsidRPr="007D6685">
        <w:rPr>
          <w:sz w:val="26"/>
          <w:szCs w:val="26"/>
          <w:lang w:val="lv-LV"/>
        </w:rPr>
        <w:t>10.3.1.</w:t>
      </w:r>
      <w:r w:rsidRPr="007D6685">
        <w:rPr>
          <w:sz w:val="26"/>
          <w:szCs w:val="26"/>
          <w:lang w:val="lv-LV"/>
        </w:rPr>
        <w:tab/>
        <w:t xml:space="preserve">fotogrāfiju failus un izdrukas A4 izmērā </w:t>
      </w:r>
      <w:r w:rsidRPr="007D6685">
        <w:rPr>
          <w:bCs/>
          <w:sz w:val="26"/>
          <w:szCs w:val="26"/>
          <w:lang w:val="lv-LV"/>
        </w:rPr>
        <w:t xml:space="preserve">uz kvalitatīva foto papīra, </w:t>
      </w:r>
      <w:r w:rsidRPr="007D6685">
        <w:rPr>
          <w:sz w:val="26"/>
          <w:szCs w:val="26"/>
          <w:lang w:val="lv-LV"/>
        </w:rPr>
        <w:t>noformētas uz A3 kartona,</w:t>
      </w:r>
    </w:p>
    <w:p w14:paraId="33B4A552" w14:textId="77777777" w:rsidR="008A7340" w:rsidRPr="007D6685" w:rsidRDefault="009929CC" w:rsidP="008A7340">
      <w:pPr>
        <w:tabs>
          <w:tab w:val="left" w:pos="851"/>
          <w:tab w:val="left" w:pos="993"/>
          <w:tab w:val="left" w:pos="1134"/>
          <w:tab w:val="left" w:pos="1560"/>
        </w:tabs>
        <w:ind w:right="-1" w:firstLine="709"/>
        <w:contextualSpacing/>
        <w:jc w:val="both"/>
        <w:rPr>
          <w:bCs/>
          <w:sz w:val="26"/>
          <w:szCs w:val="26"/>
          <w:lang w:val="lv-LV"/>
        </w:rPr>
      </w:pPr>
      <w:r w:rsidRPr="007D6685">
        <w:rPr>
          <w:bCs/>
          <w:sz w:val="26"/>
          <w:szCs w:val="26"/>
          <w:lang w:val="lv-LV"/>
        </w:rPr>
        <w:t>10.3.2.</w:t>
      </w:r>
      <w:r w:rsidRPr="007D6685">
        <w:rPr>
          <w:bCs/>
          <w:sz w:val="26"/>
          <w:szCs w:val="26"/>
          <w:lang w:val="lv-LV"/>
        </w:rPr>
        <w:tab/>
        <w:t xml:space="preserve">datorgrafikas failus un izdrukas A4 izmērā uz </w:t>
      </w:r>
      <w:r w:rsidRPr="007D6685">
        <w:rPr>
          <w:bCs/>
          <w:sz w:val="26"/>
          <w:szCs w:val="26"/>
          <w:lang w:val="lv-LV"/>
        </w:rPr>
        <w:t>kvalitatīva foto papīra, noformētus uz A3 kartona,</w:t>
      </w:r>
    </w:p>
    <w:p w14:paraId="3437130E" w14:textId="77777777" w:rsidR="008A7340" w:rsidRPr="007D6685" w:rsidRDefault="009929CC" w:rsidP="008A7340">
      <w:pPr>
        <w:tabs>
          <w:tab w:val="left" w:pos="851"/>
          <w:tab w:val="left" w:pos="993"/>
          <w:tab w:val="left" w:pos="1134"/>
          <w:tab w:val="left" w:pos="1560"/>
        </w:tabs>
        <w:ind w:right="-1" w:firstLine="709"/>
        <w:contextualSpacing/>
        <w:jc w:val="both"/>
        <w:rPr>
          <w:bCs/>
          <w:iCs/>
          <w:sz w:val="26"/>
          <w:szCs w:val="26"/>
          <w:lang w:val="lv-LV"/>
        </w:rPr>
      </w:pPr>
      <w:r w:rsidRPr="007D6685">
        <w:rPr>
          <w:bCs/>
          <w:sz w:val="26"/>
          <w:szCs w:val="26"/>
          <w:lang w:val="lv-LV"/>
        </w:rPr>
        <w:t>10.3.3.</w:t>
      </w:r>
      <w:r w:rsidRPr="007D6685">
        <w:rPr>
          <w:bCs/>
          <w:sz w:val="26"/>
          <w:szCs w:val="26"/>
          <w:lang w:val="lv-LV"/>
        </w:rPr>
        <w:tab/>
        <w:t xml:space="preserve">animācijas filmas: </w:t>
      </w:r>
      <w:r w:rsidRPr="007D6685">
        <w:rPr>
          <w:sz w:val="26"/>
          <w:szCs w:val="26"/>
          <w:lang w:val="lv-LV"/>
        </w:rPr>
        <w:t>maksimālais garums līdz 3 minūtēm</w:t>
      </w:r>
      <w:r w:rsidRPr="007D6685">
        <w:rPr>
          <w:bCs/>
          <w:sz w:val="26"/>
          <w:szCs w:val="26"/>
          <w:lang w:val="lv-LV"/>
        </w:rPr>
        <w:t xml:space="preserve">, </w:t>
      </w:r>
      <w:r w:rsidRPr="007D6685">
        <w:rPr>
          <w:sz w:val="26"/>
          <w:szCs w:val="26"/>
          <w:shd w:val="clear" w:color="auto" w:fill="FFFFFF"/>
          <w:lang w:val="lv-LV"/>
        </w:rPr>
        <w:t xml:space="preserve">MP4, MOV, MPEG4 vai H264 formātā, izšķirtspēja </w:t>
      </w:r>
      <w:proofErr w:type="spellStart"/>
      <w:r w:rsidRPr="007D6685">
        <w:rPr>
          <w:sz w:val="26"/>
          <w:szCs w:val="26"/>
          <w:shd w:val="clear" w:color="auto" w:fill="FFFFFF"/>
          <w:lang w:val="lv-LV"/>
        </w:rPr>
        <w:t>FullHD</w:t>
      </w:r>
      <w:proofErr w:type="spellEnd"/>
      <w:r w:rsidRPr="007D6685">
        <w:rPr>
          <w:sz w:val="26"/>
          <w:szCs w:val="26"/>
          <w:shd w:val="clear" w:color="auto" w:fill="FFFFFF"/>
          <w:lang w:val="lv-LV"/>
        </w:rPr>
        <w:t xml:space="preserve"> 1080p (1920x1080) vai </w:t>
      </w:r>
      <w:proofErr w:type="spellStart"/>
      <w:r w:rsidRPr="007D6685">
        <w:rPr>
          <w:sz w:val="26"/>
          <w:szCs w:val="26"/>
          <w:shd w:val="clear" w:color="auto" w:fill="FFFFFF"/>
          <w:lang w:val="lv-LV"/>
        </w:rPr>
        <w:t>HDready</w:t>
      </w:r>
      <w:proofErr w:type="spellEnd"/>
      <w:r w:rsidRPr="007D6685">
        <w:rPr>
          <w:sz w:val="26"/>
          <w:szCs w:val="26"/>
          <w:shd w:val="clear" w:color="auto" w:fill="FFFFFF"/>
          <w:lang w:val="lv-LV"/>
        </w:rPr>
        <w:t xml:space="preserve"> – 720p </w:t>
      </w:r>
      <w:r w:rsidRPr="007D6685">
        <w:rPr>
          <w:sz w:val="26"/>
          <w:szCs w:val="26"/>
          <w:shd w:val="clear" w:color="auto" w:fill="FFFFFF"/>
          <w:lang w:val="lv-LV"/>
        </w:rPr>
        <w:lastRenderedPageBreak/>
        <w:t>(1280x720); audio vismaz 128kbps; pirms filmas 5 sek</w:t>
      </w:r>
      <w:r w:rsidRPr="007D6685">
        <w:rPr>
          <w:sz w:val="26"/>
          <w:szCs w:val="26"/>
          <w:shd w:val="clear" w:color="auto" w:fill="FFFFFF"/>
          <w:lang w:val="lv-LV"/>
        </w:rPr>
        <w:t xml:space="preserve">unžu kadrs ar nosaukumu, pēc filmas: izglītības iestādes nosaukums, dalībnieka vārds, uzvārds, darba nosaukums, klase, pedagoga vārds, uzvārds, filmas veidošanas gads un cita informācija pēc nepieciešamības, datorrakstā balti burti uz melna fona; </w:t>
      </w:r>
      <w:r w:rsidRPr="007D6685">
        <w:rPr>
          <w:bCs/>
          <w:sz w:val="26"/>
          <w:szCs w:val="26"/>
          <w:lang w:val="lv-LV"/>
        </w:rPr>
        <w:t>QR kods d</w:t>
      </w:r>
      <w:r w:rsidRPr="007D6685">
        <w:rPr>
          <w:bCs/>
          <w:sz w:val="26"/>
          <w:szCs w:val="26"/>
          <w:lang w:val="lv-LV"/>
        </w:rPr>
        <w:t>arba skatījumam</w:t>
      </w:r>
      <w:r w:rsidRPr="007D6685">
        <w:rPr>
          <w:bCs/>
          <w:i/>
          <w:sz w:val="26"/>
          <w:szCs w:val="26"/>
          <w:lang w:val="lv-LV"/>
        </w:rPr>
        <w:t>.</w:t>
      </w:r>
    </w:p>
    <w:p w14:paraId="3FE2D8E0" w14:textId="77777777" w:rsidR="008A7340" w:rsidRPr="007D6685" w:rsidRDefault="008A7340" w:rsidP="008A7340">
      <w:pPr>
        <w:pStyle w:val="ListParagraph"/>
        <w:tabs>
          <w:tab w:val="left" w:pos="851"/>
          <w:tab w:val="left" w:pos="993"/>
        </w:tabs>
        <w:ind w:left="0" w:right="-1" w:firstLineChars="272" w:firstLine="707"/>
        <w:rPr>
          <w:sz w:val="26"/>
          <w:szCs w:val="26"/>
          <w:lang w:val="lv-LV"/>
        </w:rPr>
      </w:pPr>
    </w:p>
    <w:p w14:paraId="7CA6EC94" w14:textId="77777777" w:rsidR="008A7340" w:rsidRPr="007D6685" w:rsidRDefault="009929CC" w:rsidP="008A7340">
      <w:pPr>
        <w:tabs>
          <w:tab w:val="left" w:pos="851"/>
          <w:tab w:val="left" w:pos="993"/>
          <w:tab w:val="left" w:pos="1134"/>
        </w:tabs>
        <w:ind w:right="-1" w:firstLine="709"/>
        <w:contextualSpacing/>
        <w:jc w:val="both"/>
        <w:rPr>
          <w:sz w:val="26"/>
          <w:szCs w:val="26"/>
          <w:lang w:val="lv-LV"/>
        </w:rPr>
      </w:pPr>
      <w:r w:rsidRPr="007D6685">
        <w:rPr>
          <w:sz w:val="26"/>
          <w:szCs w:val="26"/>
          <w:lang w:val="lv-LV"/>
        </w:rPr>
        <w:t>11.</w:t>
      </w:r>
      <w:r w:rsidRPr="007D6685">
        <w:rPr>
          <w:sz w:val="26"/>
          <w:szCs w:val="26"/>
          <w:lang w:val="lv-LV"/>
        </w:rPr>
        <w:tab/>
        <w:t>Darbu noformēšana:</w:t>
      </w:r>
    </w:p>
    <w:p w14:paraId="2ACED67D" w14:textId="77777777" w:rsidR="008A7340" w:rsidRPr="007D6685" w:rsidRDefault="009929CC" w:rsidP="008A7340">
      <w:pPr>
        <w:tabs>
          <w:tab w:val="left" w:pos="851"/>
          <w:tab w:val="left" w:pos="993"/>
          <w:tab w:val="left" w:pos="1276"/>
        </w:tabs>
        <w:suppressAutoHyphens/>
        <w:ind w:right="-1" w:firstLine="709"/>
        <w:jc w:val="both"/>
        <w:outlineLvl w:val="0"/>
        <w:rPr>
          <w:sz w:val="26"/>
          <w:szCs w:val="26"/>
          <w:lang w:val="lv-LV"/>
        </w:rPr>
      </w:pPr>
      <w:r w:rsidRPr="007D6685">
        <w:rPr>
          <w:sz w:val="26"/>
          <w:szCs w:val="26"/>
          <w:lang w:val="lv-LV"/>
        </w:rPr>
        <w:t>11.1.</w:t>
      </w:r>
      <w:r w:rsidRPr="007D6685">
        <w:rPr>
          <w:sz w:val="26"/>
          <w:szCs w:val="26"/>
          <w:lang w:val="lv-LV"/>
        </w:rPr>
        <w:tab/>
        <w:t>darba aizmugurē labajā pusē apakšējā malā pielīmēta (atstājot 3cm no katras malas) un priekšpusē piesprausta vizītkarte:</w:t>
      </w:r>
    </w:p>
    <w:p w14:paraId="5C074277" w14:textId="77777777" w:rsidR="008A7340" w:rsidRPr="007D6685" w:rsidRDefault="009929CC" w:rsidP="008A7340">
      <w:pPr>
        <w:tabs>
          <w:tab w:val="left" w:pos="851"/>
          <w:tab w:val="left" w:pos="993"/>
          <w:tab w:val="left" w:pos="1134"/>
          <w:tab w:val="left" w:pos="1276"/>
        </w:tabs>
        <w:suppressAutoHyphens/>
        <w:ind w:right="-1" w:firstLine="709"/>
        <w:jc w:val="both"/>
        <w:outlineLvl w:val="0"/>
        <w:rPr>
          <w:sz w:val="26"/>
          <w:szCs w:val="26"/>
          <w:lang w:val="lv-LV"/>
        </w:rPr>
      </w:pPr>
      <w:r w:rsidRPr="007D6685">
        <w:rPr>
          <w:sz w:val="26"/>
          <w:szCs w:val="26"/>
          <w:lang w:val="lv-LV"/>
        </w:rPr>
        <w:t>11.2.</w:t>
      </w:r>
      <w:r w:rsidRPr="007D6685">
        <w:rPr>
          <w:sz w:val="26"/>
          <w:szCs w:val="26"/>
          <w:lang w:val="lv-LV"/>
        </w:rPr>
        <w:tab/>
        <w:t>izmērs – 4 cm x 10,5cm;</w:t>
      </w:r>
    </w:p>
    <w:p w14:paraId="1D8DACE5" w14:textId="77777777" w:rsidR="008A7340" w:rsidRPr="007D6685" w:rsidRDefault="009929CC" w:rsidP="008A7340">
      <w:pPr>
        <w:tabs>
          <w:tab w:val="left" w:pos="851"/>
          <w:tab w:val="left" w:pos="993"/>
          <w:tab w:val="left" w:pos="1134"/>
          <w:tab w:val="left" w:pos="1276"/>
        </w:tabs>
        <w:suppressAutoHyphens/>
        <w:ind w:right="-1" w:firstLine="709"/>
        <w:jc w:val="both"/>
        <w:outlineLvl w:val="0"/>
        <w:rPr>
          <w:sz w:val="26"/>
          <w:szCs w:val="26"/>
          <w:lang w:val="lv-LV"/>
        </w:rPr>
      </w:pPr>
      <w:r w:rsidRPr="007D6685">
        <w:rPr>
          <w:sz w:val="26"/>
          <w:szCs w:val="26"/>
          <w:lang w:val="lv-LV"/>
        </w:rPr>
        <w:t>11.3.</w:t>
      </w:r>
      <w:r w:rsidRPr="007D6685">
        <w:rPr>
          <w:sz w:val="26"/>
          <w:szCs w:val="26"/>
          <w:lang w:val="lv-LV"/>
        </w:rPr>
        <w:tab/>
        <w:t xml:space="preserve">teksts – datorrakstā, šrifts – </w:t>
      </w:r>
      <w:proofErr w:type="spellStart"/>
      <w:r w:rsidRPr="007D6685">
        <w:rPr>
          <w:sz w:val="26"/>
          <w:szCs w:val="26"/>
          <w:lang w:val="lv-LV"/>
        </w:rPr>
        <w:t>Times</w:t>
      </w:r>
      <w:proofErr w:type="spellEnd"/>
      <w:r w:rsidRPr="007D6685">
        <w:rPr>
          <w:sz w:val="26"/>
          <w:szCs w:val="26"/>
          <w:lang w:val="lv-LV"/>
        </w:rPr>
        <w:t xml:space="preserve"> </w:t>
      </w:r>
      <w:proofErr w:type="spellStart"/>
      <w:r w:rsidRPr="007D6685">
        <w:rPr>
          <w:sz w:val="26"/>
          <w:szCs w:val="26"/>
          <w:lang w:val="lv-LV"/>
        </w:rPr>
        <w:t>New</w:t>
      </w:r>
      <w:proofErr w:type="spellEnd"/>
      <w:r w:rsidRPr="007D6685">
        <w:rPr>
          <w:sz w:val="26"/>
          <w:szCs w:val="26"/>
          <w:lang w:val="lv-LV"/>
        </w:rPr>
        <w:t xml:space="preserve"> </w:t>
      </w:r>
      <w:proofErr w:type="spellStart"/>
      <w:r w:rsidRPr="007D6685">
        <w:rPr>
          <w:sz w:val="26"/>
          <w:szCs w:val="26"/>
          <w:lang w:val="lv-LV"/>
        </w:rPr>
        <w:t>Roman</w:t>
      </w:r>
      <w:proofErr w:type="spellEnd"/>
      <w:r w:rsidRPr="007D6685">
        <w:rPr>
          <w:sz w:val="26"/>
          <w:szCs w:val="26"/>
          <w:lang w:val="lv-LV"/>
        </w:rPr>
        <w:t>, burtu lielums 14pt;</w:t>
      </w:r>
    </w:p>
    <w:p w14:paraId="5F2E829D" w14:textId="77777777" w:rsidR="008A7340" w:rsidRPr="007D6685" w:rsidRDefault="009929CC" w:rsidP="008A7340">
      <w:pPr>
        <w:tabs>
          <w:tab w:val="left" w:pos="851"/>
          <w:tab w:val="left" w:pos="993"/>
          <w:tab w:val="left" w:pos="1134"/>
          <w:tab w:val="left" w:pos="1276"/>
        </w:tabs>
        <w:suppressAutoHyphens/>
        <w:ind w:right="-1" w:firstLine="709"/>
        <w:jc w:val="both"/>
        <w:outlineLvl w:val="0"/>
        <w:rPr>
          <w:sz w:val="26"/>
          <w:szCs w:val="26"/>
          <w:lang w:val="lv-LV"/>
        </w:rPr>
      </w:pPr>
      <w:r w:rsidRPr="007D6685">
        <w:rPr>
          <w:sz w:val="26"/>
          <w:szCs w:val="26"/>
          <w:lang w:val="lv-LV"/>
        </w:rPr>
        <w:t>11.4.</w:t>
      </w:r>
      <w:r w:rsidRPr="007D6685">
        <w:rPr>
          <w:sz w:val="26"/>
          <w:szCs w:val="26"/>
          <w:lang w:val="lv-LV"/>
        </w:rPr>
        <w:tab/>
        <w:t>norādīts: DARBA NOSAUKUMS, autora vārds, uzvārds, vecums, izglītības iestāde, pedagoga vārds, uzvārds. Vizītkartes paraugs:</w:t>
      </w:r>
    </w:p>
    <w:p w14:paraId="1655AE6F" w14:textId="77777777" w:rsidR="008A7340" w:rsidRPr="007D6685" w:rsidRDefault="008A7340" w:rsidP="008A7340">
      <w:pPr>
        <w:tabs>
          <w:tab w:val="left" w:pos="851"/>
          <w:tab w:val="left" w:pos="993"/>
        </w:tabs>
        <w:ind w:right="-1" w:firstLineChars="272" w:firstLine="707"/>
        <w:jc w:val="center"/>
        <w:rPr>
          <w:sz w:val="26"/>
          <w:szCs w:val="26"/>
          <w:lang w:val="lv-LV"/>
        </w:rPr>
      </w:pPr>
    </w:p>
    <w:p w14:paraId="7011934A" w14:textId="77777777" w:rsidR="008A7340" w:rsidRPr="007D6685" w:rsidRDefault="009929CC" w:rsidP="008A7340">
      <w:pPr>
        <w:tabs>
          <w:tab w:val="left" w:pos="851"/>
          <w:tab w:val="left" w:pos="993"/>
        </w:tabs>
        <w:ind w:right="-1" w:firstLineChars="295" w:firstLine="708"/>
        <w:jc w:val="both"/>
        <w:rPr>
          <w:sz w:val="26"/>
          <w:szCs w:val="26"/>
          <w:lang w:val="lv-LV"/>
        </w:rPr>
      </w:pPr>
      <w:r>
        <w:rPr>
          <w:noProof/>
        </w:rPr>
        <w:pict w14:anchorId="44B14E58">
          <v:rect id="Rectangle 1" o:spid="_x0000_s1026" style="position:absolute;left:0;text-align:left;margin-left:67.55pt;margin-top:4.85pt;width:301.25pt;height:109.55pt;z-index:1;visibility:visible;mso-wrap-style:square;mso-width-percent:0;mso-height-percent:0;mso-wrap-distance-left:9pt;mso-wrap-distance-top:0;mso-wrap-distance-right:9pt;mso-wrap-distance-bottom:0;mso-width-percent:0;mso-height-percent:0;mso-width-relative:page;mso-height-relative:page;v-text-anchor:top">
            <v:stroke startarrowwidth="narrow" startarrowlength="short" endarrowwidth="narrow" endarrowlength="short"/>
            <v:textbox>
              <w:txbxContent>
                <w:p w14:paraId="7CB2AC66" w14:textId="77777777" w:rsidR="008A7340" w:rsidRPr="00C6049A" w:rsidRDefault="009929CC" w:rsidP="008A7340">
                  <w:pPr>
                    <w:rPr>
                      <w:caps/>
                      <w:sz w:val="28"/>
                      <w:szCs w:val="28"/>
                      <w:lang w:val="lv-LV"/>
                    </w:rPr>
                  </w:pPr>
                  <w:r w:rsidRPr="00C6049A">
                    <w:rPr>
                      <w:caps/>
                      <w:sz w:val="28"/>
                      <w:szCs w:val="28"/>
                      <w:lang w:val="lv-LV"/>
                    </w:rPr>
                    <w:t>Darba nosaukums</w:t>
                  </w:r>
                </w:p>
                <w:p w14:paraId="6D8CCEFF" w14:textId="77777777" w:rsidR="008A7340" w:rsidRPr="005267CF" w:rsidRDefault="009929CC" w:rsidP="008A7340">
                  <w:pPr>
                    <w:rPr>
                      <w:sz w:val="28"/>
                      <w:szCs w:val="28"/>
                      <w:lang w:val="lv-LV"/>
                    </w:rPr>
                  </w:pPr>
                  <w:r w:rsidRPr="005267CF">
                    <w:rPr>
                      <w:sz w:val="28"/>
                      <w:szCs w:val="28"/>
                      <w:lang w:val="lv-LV"/>
                    </w:rPr>
                    <w:t>Autora vārds, uzvārds</w:t>
                  </w:r>
                </w:p>
                <w:p w14:paraId="4DEDF5E9" w14:textId="77777777" w:rsidR="008A7340" w:rsidRPr="005267CF" w:rsidRDefault="009929CC" w:rsidP="008A7340">
                  <w:pPr>
                    <w:rPr>
                      <w:sz w:val="28"/>
                      <w:szCs w:val="28"/>
                      <w:lang w:val="lv-LV"/>
                    </w:rPr>
                  </w:pPr>
                  <w:r>
                    <w:rPr>
                      <w:sz w:val="28"/>
                      <w:szCs w:val="28"/>
                      <w:lang w:val="lv-LV"/>
                    </w:rPr>
                    <w:t>Vecums</w:t>
                  </w:r>
                </w:p>
                <w:p w14:paraId="3CFFCD6D" w14:textId="77777777" w:rsidR="008A7340" w:rsidRPr="005267CF" w:rsidRDefault="009929CC" w:rsidP="008A7340">
                  <w:pPr>
                    <w:rPr>
                      <w:sz w:val="28"/>
                      <w:szCs w:val="28"/>
                      <w:lang w:val="lv-LV"/>
                    </w:rPr>
                  </w:pPr>
                  <w:r w:rsidRPr="005267CF">
                    <w:rPr>
                      <w:sz w:val="28"/>
                      <w:szCs w:val="28"/>
                      <w:lang w:val="lv-LV"/>
                    </w:rPr>
                    <w:t>Izglītības iestāde</w:t>
                  </w:r>
                </w:p>
                <w:p w14:paraId="3C78AA03" w14:textId="77777777" w:rsidR="008A7340" w:rsidRPr="005267CF" w:rsidRDefault="009929CC" w:rsidP="008A7340">
                  <w:pPr>
                    <w:rPr>
                      <w:sz w:val="28"/>
                      <w:szCs w:val="28"/>
                      <w:lang w:val="lv-LV"/>
                    </w:rPr>
                  </w:pPr>
                  <w:r>
                    <w:rPr>
                      <w:sz w:val="28"/>
                      <w:szCs w:val="28"/>
                      <w:lang w:val="lv-LV"/>
                    </w:rPr>
                    <w:t>Rīga</w:t>
                  </w:r>
                </w:p>
                <w:p w14:paraId="7C1EFFA4" w14:textId="77777777" w:rsidR="008A7340" w:rsidRPr="005267CF" w:rsidRDefault="009929CC" w:rsidP="008A7340">
                  <w:pPr>
                    <w:rPr>
                      <w:lang w:val="lv-LV"/>
                    </w:rPr>
                  </w:pPr>
                  <w:r w:rsidRPr="005267CF">
                    <w:rPr>
                      <w:sz w:val="28"/>
                      <w:szCs w:val="28"/>
                      <w:lang w:val="lv-LV"/>
                    </w:rPr>
                    <w:t xml:space="preserve">Pedagoga vārds, </w:t>
                  </w:r>
                  <w:r w:rsidRPr="005267CF">
                    <w:rPr>
                      <w:sz w:val="28"/>
                      <w:szCs w:val="28"/>
                      <w:lang w:val="lv-LV"/>
                    </w:rPr>
                    <w:t>uzvārds</w:t>
                  </w:r>
                </w:p>
              </w:txbxContent>
            </v:textbox>
          </v:rect>
        </w:pict>
      </w:r>
    </w:p>
    <w:p w14:paraId="6D4C7C36" w14:textId="77777777" w:rsidR="008A7340" w:rsidRPr="007D6685" w:rsidRDefault="008A7340" w:rsidP="008A7340">
      <w:pPr>
        <w:tabs>
          <w:tab w:val="left" w:pos="851"/>
          <w:tab w:val="left" w:pos="993"/>
        </w:tabs>
        <w:ind w:right="-1" w:firstLineChars="295" w:firstLine="767"/>
        <w:jc w:val="both"/>
        <w:rPr>
          <w:sz w:val="26"/>
          <w:szCs w:val="26"/>
          <w:lang w:val="lv-LV"/>
        </w:rPr>
      </w:pPr>
    </w:p>
    <w:p w14:paraId="2A46070C" w14:textId="77777777" w:rsidR="008A7340" w:rsidRPr="007D6685" w:rsidRDefault="008A7340" w:rsidP="008A7340">
      <w:pPr>
        <w:tabs>
          <w:tab w:val="left" w:pos="851"/>
          <w:tab w:val="left" w:pos="993"/>
        </w:tabs>
        <w:ind w:right="-1" w:firstLineChars="295" w:firstLine="767"/>
        <w:jc w:val="both"/>
        <w:rPr>
          <w:sz w:val="26"/>
          <w:szCs w:val="26"/>
          <w:lang w:val="lv-LV"/>
        </w:rPr>
      </w:pPr>
    </w:p>
    <w:p w14:paraId="5B8932B2" w14:textId="77777777" w:rsidR="008A7340" w:rsidRPr="007D6685" w:rsidRDefault="008A7340" w:rsidP="008A7340">
      <w:pPr>
        <w:tabs>
          <w:tab w:val="left" w:pos="851"/>
          <w:tab w:val="left" w:pos="993"/>
        </w:tabs>
        <w:ind w:right="-1" w:firstLine="709"/>
        <w:rPr>
          <w:sz w:val="26"/>
          <w:szCs w:val="26"/>
          <w:lang w:val="lv-LV"/>
        </w:rPr>
      </w:pPr>
    </w:p>
    <w:p w14:paraId="396AC09D" w14:textId="77777777" w:rsidR="008A7340" w:rsidRPr="007D6685" w:rsidRDefault="008A7340" w:rsidP="008A7340">
      <w:pPr>
        <w:tabs>
          <w:tab w:val="left" w:pos="851"/>
          <w:tab w:val="left" w:pos="993"/>
        </w:tabs>
        <w:ind w:right="-1" w:firstLine="709"/>
        <w:rPr>
          <w:sz w:val="26"/>
          <w:szCs w:val="26"/>
          <w:lang w:val="lv-LV"/>
        </w:rPr>
      </w:pPr>
    </w:p>
    <w:p w14:paraId="4F6C1ABB" w14:textId="77777777" w:rsidR="008A7340" w:rsidRPr="007D6685" w:rsidRDefault="008A7340" w:rsidP="008A7340">
      <w:pPr>
        <w:tabs>
          <w:tab w:val="left" w:pos="851"/>
          <w:tab w:val="left" w:pos="993"/>
        </w:tabs>
        <w:ind w:right="-1" w:firstLine="709"/>
        <w:rPr>
          <w:sz w:val="26"/>
          <w:szCs w:val="26"/>
          <w:lang w:val="lv-LV"/>
        </w:rPr>
      </w:pPr>
    </w:p>
    <w:p w14:paraId="014A4DA8" w14:textId="77777777" w:rsidR="008A7340" w:rsidRPr="007D6685" w:rsidRDefault="008A7340" w:rsidP="008A7340">
      <w:pPr>
        <w:tabs>
          <w:tab w:val="left" w:pos="851"/>
          <w:tab w:val="left" w:pos="993"/>
        </w:tabs>
        <w:ind w:right="-1" w:firstLine="709"/>
        <w:rPr>
          <w:sz w:val="26"/>
          <w:szCs w:val="26"/>
          <w:lang w:val="lv-LV"/>
        </w:rPr>
      </w:pPr>
    </w:p>
    <w:p w14:paraId="1A91D1B8" w14:textId="77777777" w:rsidR="008A7340" w:rsidRPr="007D6685" w:rsidRDefault="008A7340" w:rsidP="008A7340">
      <w:pPr>
        <w:tabs>
          <w:tab w:val="left" w:pos="851"/>
          <w:tab w:val="left" w:pos="993"/>
        </w:tabs>
        <w:ind w:right="-1" w:firstLine="709"/>
        <w:rPr>
          <w:sz w:val="26"/>
          <w:szCs w:val="26"/>
          <w:lang w:val="lv-LV"/>
        </w:rPr>
      </w:pPr>
    </w:p>
    <w:p w14:paraId="67272F59" w14:textId="77777777" w:rsidR="008A7340" w:rsidRPr="007D6685" w:rsidRDefault="008A7340" w:rsidP="008A7340">
      <w:pPr>
        <w:tabs>
          <w:tab w:val="left" w:pos="851"/>
          <w:tab w:val="left" w:pos="993"/>
        </w:tabs>
        <w:ind w:right="-1" w:firstLine="709"/>
        <w:jc w:val="both"/>
        <w:rPr>
          <w:sz w:val="26"/>
          <w:szCs w:val="26"/>
          <w:lang w:val="lv-LV"/>
        </w:rPr>
      </w:pPr>
    </w:p>
    <w:p w14:paraId="655054D1" w14:textId="77777777" w:rsidR="008A7340" w:rsidRPr="007D6685" w:rsidRDefault="009929CC" w:rsidP="008A7340">
      <w:pPr>
        <w:tabs>
          <w:tab w:val="left" w:pos="851"/>
          <w:tab w:val="left" w:pos="993"/>
          <w:tab w:val="left" w:pos="1276"/>
        </w:tabs>
        <w:ind w:right="-1" w:firstLine="709"/>
        <w:contextualSpacing/>
        <w:jc w:val="both"/>
        <w:rPr>
          <w:sz w:val="26"/>
          <w:szCs w:val="26"/>
          <w:lang w:val="lv-LV"/>
        </w:rPr>
      </w:pPr>
      <w:r w:rsidRPr="007D6685">
        <w:rPr>
          <w:sz w:val="26"/>
          <w:szCs w:val="26"/>
          <w:lang w:val="lv-LV"/>
        </w:rPr>
        <w:t>11.5.vizuālās mākslas darbus, kas veidoti uz plāna papīra, noformē uz biezāka papīra;</w:t>
      </w:r>
    </w:p>
    <w:p w14:paraId="55D2B23D" w14:textId="77777777" w:rsidR="008A7340" w:rsidRPr="007D6685" w:rsidRDefault="009929CC" w:rsidP="008A7340">
      <w:pPr>
        <w:tabs>
          <w:tab w:val="left" w:pos="851"/>
          <w:tab w:val="left" w:pos="993"/>
          <w:tab w:val="left" w:pos="1276"/>
        </w:tabs>
        <w:ind w:right="-1" w:firstLine="709"/>
        <w:contextualSpacing/>
        <w:jc w:val="both"/>
        <w:rPr>
          <w:sz w:val="26"/>
          <w:szCs w:val="26"/>
          <w:lang w:val="lv-LV"/>
        </w:rPr>
      </w:pPr>
      <w:r w:rsidRPr="007D6685">
        <w:rPr>
          <w:bCs/>
          <w:sz w:val="26"/>
          <w:szCs w:val="26"/>
          <w:lang w:val="lv-LV"/>
        </w:rPr>
        <w:t>11.6.</w:t>
      </w:r>
      <w:r w:rsidRPr="007D6685">
        <w:rPr>
          <w:bCs/>
          <w:sz w:val="26"/>
          <w:szCs w:val="26"/>
          <w:lang w:val="lv-LV"/>
        </w:rPr>
        <w:tab/>
        <w:t>darbi nedrīkst būt ierāmēti;</w:t>
      </w:r>
    </w:p>
    <w:p w14:paraId="0F0C9F9C" w14:textId="77777777" w:rsidR="008A7340" w:rsidRPr="007D6685" w:rsidRDefault="009929CC" w:rsidP="008A7340">
      <w:pPr>
        <w:tabs>
          <w:tab w:val="left" w:pos="851"/>
          <w:tab w:val="left" w:pos="993"/>
          <w:tab w:val="left" w:pos="1276"/>
        </w:tabs>
        <w:suppressAutoHyphens/>
        <w:ind w:right="-1" w:firstLine="709"/>
        <w:jc w:val="both"/>
        <w:outlineLvl w:val="0"/>
        <w:rPr>
          <w:sz w:val="26"/>
          <w:szCs w:val="26"/>
          <w:lang w:val="lv-LV"/>
        </w:rPr>
      </w:pPr>
      <w:r w:rsidRPr="007D6685">
        <w:rPr>
          <w:sz w:val="26"/>
          <w:szCs w:val="26"/>
          <w:lang w:val="lv-LV"/>
        </w:rPr>
        <w:t>11.7.</w:t>
      </w:r>
      <w:r w:rsidRPr="007D6685">
        <w:rPr>
          <w:sz w:val="26"/>
          <w:szCs w:val="26"/>
          <w:lang w:val="lv-LV"/>
        </w:rPr>
        <w:tab/>
        <w:t xml:space="preserve">darbus, kuri izpildīti tehnikās, kas ir neizturīgas pret ārējo iedarbību (darbus izskatot, </w:t>
      </w:r>
      <w:r w:rsidRPr="007D6685">
        <w:rPr>
          <w:sz w:val="26"/>
          <w:szCs w:val="26"/>
          <w:lang w:val="lv-LV"/>
        </w:rPr>
        <w:t>pārvietojot) un var bojāt citus darbus, jānofiksē (piemēram, darbi, kuri zīmēti ar pasteli, ogli);</w:t>
      </w:r>
    </w:p>
    <w:p w14:paraId="7253E827" w14:textId="77777777" w:rsidR="008A7340" w:rsidRPr="007D6685" w:rsidRDefault="009929CC" w:rsidP="008A7340">
      <w:pPr>
        <w:tabs>
          <w:tab w:val="left" w:pos="851"/>
          <w:tab w:val="left" w:pos="993"/>
          <w:tab w:val="left" w:pos="1276"/>
        </w:tabs>
        <w:suppressAutoHyphens/>
        <w:ind w:right="-1" w:firstLine="709"/>
        <w:jc w:val="both"/>
        <w:outlineLvl w:val="0"/>
        <w:rPr>
          <w:sz w:val="26"/>
          <w:szCs w:val="26"/>
          <w:lang w:val="lv-LV"/>
        </w:rPr>
      </w:pPr>
      <w:r w:rsidRPr="007D6685">
        <w:rPr>
          <w:sz w:val="26"/>
          <w:szCs w:val="26"/>
          <w:lang w:val="lv-LV"/>
        </w:rPr>
        <w:t>11.8.</w:t>
      </w:r>
      <w:r w:rsidRPr="007D6685">
        <w:rPr>
          <w:sz w:val="26"/>
          <w:szCs w:val="26"/>
          <w:lang w:val="lv-LV"/>
        </w:rPr>
        <w:tab/>
        <w:t>jānodrošina vizuāli plastisko darbu eksponēšanas iespējas (atbilstoši eksponēšanas veidam jābūt āķiem, stieplēm utt.).</w:t>
      </w:r>
    </w:p>
    <w:p w14:paraId="17FE211F" w14:textId="77777777" w:rsidR="008A7340" w:rsidRPr="007D6685" w:rsidRDefault="008A7340" w:rsidP="008A7340">
      <w:pPr>
        <w:tabs>
          <w:tab w:val="left" w:pos="567"/>
          <w:tab w:val="left" w:pos="851"/>
          <w:tab w:val="left" w:pos="993"/>
        </w:tabs>
        <w:suppressAutoHyphens/>
        <w:ind w:right="-1" w:firstLineChars="272" w:firstLine="707"/>
        <w:jc w:val="both"/>
        <w:outlineLvl w:val="0"/>
        <w:rPr>
          <w:sz w:val="26"/>
          <w:szCs w:val="26"/>
          <w:lang w:val="lv-LV"/>
        </w:rPr>
      </w:pPr>
    </w:p>
    <w:p w14:paraId="0B496CF8" w14:textId="77777777" w:rsidR="008A7340" w:rsidRPr="007D6685" w:rsidRDefault="009929CC" w:rsidP="008A7340">
      <w:pPr>
        <w:tabs>
          <w:tab w:val="left" w:pos="851"/>
          <w:tab w:val="left" w:pos="993"/>
          <w:tab w:val="left" w:pos="1134"/>
        </w:tabs>
        <w:suppressAutoHyphens/>
        <w:ind w:right="-1" w:firstLine="709"/>
        <w:jc w:val="both"/>
        <w:outlineLvl w:val="0"/>
        <w:rPr>
          <w:sz w:val="26"/>
          <w:szCs w:val="26"/>
          <w:lang w:val="lv-LV"/>
        </w:rPr>
      </w:pPr>
      <w:r w:rsidRPr="007D6685">
        <w:rPr>
          <w:sz w:val="26"/>
          <w:szCs w:val="26"/>
          <w:lang w:val="lv-LV"/>
        </w:rPr>
        <w:t>12.</w:t>
      </w:r>
      <w:r w:rsidRPr="007D6685">
        <w:rPr>
          <w:sz w:val="26"/>
          <w:szCs w:val="26"/>
          <w:lang w:val="lv-LV"/>
        </w:rPr>
        <w:tab/>
        <w:t xml:space="preserve">Konkursa I kārtā </w:t>
      </w:r>
      <w:r w:rsidRPr="007D6685">
        <w:rPr>
          <w:sz w:val="26"/>
          <w:szCs w:val="26"/>
          <w:lang w:val="lv-LV"/>
        </w:rPr>
        <w:t>piedalās tikai noteiktajā laikā un kārtībā pieteiktie Dalībnieku darbi:</w:t>
      </w:r>
    </w:p>
    <w:p w14:paraId="1AE61D3E" w14:textId="77777777" w:rsidR="008A7340" w:rsidRPr="007D6685" w:rsidRDefault="009929CC" w:rsidP="008A7340">
      <w:pPr>
        <w:tabs>
          <w:tab w:val="left" w:pos="851"/>
          <w:tab w:val="left" w:pos="993"/>
          <w:tab w:val="left" w:pos="1276"/>
        </w:tabs>
        <w:suppressAutoHyphens/>
        <w:ind w:right="-1" w:firstLine="709"/>
        <w:jc w:val="both"/>
        <w:outlineLvl w:val="0"/>
        <w:rPr>
          <w:sz w:val="26"/>
          <w:szCs w:val="26"/>
          <w:lang w:val="lv-LV"/>
        </w:rPr>
      </w:pPr>
      <w:r w:rsidRPr="007D6685">
        <w:rPr>
          <w:sz w:val="26"/>
          <w:szCs w:val="26"/>
          <w:lang w:val="lv-LV"/>
        </w:rPr>
        <w:t>12.1.</w:t>
      </w:r>
      <w:r w:rsidRPr="007D6685">
        <w:rPr>
          <w:sz w:val="26"/>
          <w:szCs w:val="26"/>
          <w:lang w:val="lv-LV"/>
        </w:rPr>
        <w:tab/>
        <w:t>katrs pedagogs var pieteikt līdz septiņiem darbiem no vienas izglītības programmas;</w:t>
      </w:r>
    </w:p>
    <w:p w14:paraId="08FCA161" w14:textId="77777777" w:rsidR="008A7340" w:rsidRPr="007D6685" w:rsidRDefault="009929CC" w:rsidP="008A7340">
      <w:pPr>
        <w:tabs>
          <w:tab w:val="left" w:pos="851"/>
          <w:tab w:val="left" w:pos="993"/>
          <w:tab w:val="left" w:pos="1276"/>
        </w:tabs>
        <w:ind w:right="-1" w:firstLine="709"/>
        <w:jc w:val="both"/>
        <w:rPr>
          <w:sz w:val="26"/>
          <w:szCs w:val="26"/>
          <w:lang w:val="lv-LV"/>
        </w:rPr>
      </w:pPr>
      <w:r w:rsidRPr="007D6685">
        <w:rPr>
          <w:sz w:val="26"/>
          <w:szCs w:val="26"/>
          <w:lang w:val="lv-LV"/>
        </w:rPr>
        <w:t>12.2.</w:t>
      </w:r>
      <w:r w:rsidRPr="007D6685">
        <w:rPr>
          <w:sz w:val="26"/>
          <w:szCs w:val="26"/>
          <w:lang w:val="lv-LV"/>
        </w:rPr>
        <w:tab/>
        <w:t>pedagogi pieteikuma anketas aizpilda tīmekļvietnē līdz 2026.gada 16.februāra plkst.23.00</w:t>
      </w:r>
      <w:r w:rsidRPr="007D6685">
        <w:rPr>
          <w:sz w:val="26"/>
          <w:szCs w:val="26"/>
          <w:lang w:val="lv-LV"/>
        </w:rPr>
        <w:t>:</w:t>
      </w:r>
    </w:p>
    <w:p w14:paraId="5EC7AF26" w14:textId="77777777" w:rsidR="008A7340" w:rsidRPr="007D6685" w:rsidRDefault="009929CC" w:rsidP="008A7340">
      <w:pPr>
        <w:tabs>
          <w:tab w:val="left" w:pos="709"/>
          <w:tab w:val="left" w:pos="851"/>
          <w:tab w:val="left" w:pos="993"/>
          <w:tab w:val="left" w:pos="1560"/>
        </w:tabs>
        <w:ind w:right="-144" w:firstLine="709"/>
        <w:rPr>
          <w:sz w:val="26"/>
          <w:szCs w:val="26"/>
          <w:lang w:val="lv-LV"/>
        </w:rPr>
      </w:pPr>
      <w:r w:rsidRPr="007D6685">
        <w:rPr>
          <w:sz w:val="26"/>
          <w:szCs w:val="26"/>
          <w:lang w:val="lv-LV"/>
        </w:rPr>
        <w:t>12.2.1.</w:t>
      </w:r>
      <w:r w:rsidRPr="007D6685">
        <w:rPr>
          <w:sz w:val="26"/>
          <w:szCs w:val="26"/>
          <w:lang w:val="lv-LV"/>
        </w:rPr>
        <w:tab/>
        <w:t>vizuālā un vizuāli plastiskā māksla</w:t>
      </w:r>
    </w:p>
    <w:p w14:paraId="2D972564" w14:textId="77777777" w:rsidR="008A7340" w:rsidRPr="007D6685" w:rsidRDefault="009929CC" w:rsidP="008A7340">
      <w:pPr>
        <w:tabs>
          <w:tab w:val="left" w:pos="709"/>
          <w:tab w:val="left" w:pos="851"/>
          <w:tab w:val="left" w:pos="993"/>
          <w:tab w:val="left" w:pos="1560"/>
        </w:tabs>
        <w:ind w:right="-144" w:firstLine="709"/>
        <w:rPr>
          <w:sz w:val="26"/>
          <w:szCs w:val="26"/>
          <w:lang w:val="lv-LV"/>
        </w:rPr>
      </w:pPr>
      <w:hyperlink r:id="rId10" w:history="1">
        <w:r w:rsidRPr="006C4445">
          <w:rPr>
            <w:rStyle w:val="Hyperlink"/>
            <w:sz w:val="26"/>
            <w:szCs w:val="26"/>
            <w:lang w:val="lv-LV"/>
          </w:rPr>
          <w:t>https://forms.office.com/e/DThY5yc7UJ</w:t>
        </w:r>
      </w:hyperlink>
      <w:r w:rsidR="002D6803">
        <w:rPr>
          <w:sz w:val="26"/>
          <w:szCs w:val="26"/>
          <w:lang w:val="lv-LV"/>
        </w:rPr>
        <w:t xml:space="preserve"> </w:t>
      </w:r>
      <w:r w:rsidR="002D6803" w:rsidRPr="007D6685">
        <w:rPr>
          <w:sz w:val="26"/>
          <w:szCs w:val="26"/>
          <w:lang w:val="lv-LV"/>
        </w:rPr>
        <w:t>;</w:t>
      </w:r>
    </w:p>
    <w:p w14:paraId="1A8225FA" w14:textId="77777777" w:rsidR="008A7340" w:rsidRPr="007D6685" w:rsidRDefault="009929CC" w:rsidP="008A7340">
      <w:pPr>
        <w:tabs>
          <w:tab w:val="left" w:pos="709"/>
          <w:tab w:val="left" w:pos="851"/>
          <w:tab w:val="left" w:pos="993"/>
          <w:tab w:val="left" w:pos="1560"/>
        </w:tabs>
        <w:ind w:right="-1" w:firstLine="709"/>
        <w:jc w:val="both"/>
        <w:rPr>
          <w:sz w:val="26"/>
          <w:szCs w:val="26"/>
          <w:lang w:val="lv-LV"/>
        </w:rPr>
      </w:pPr>
      <w:r w:rsidRPr="007D6685">
        <w:rPr>
          <w:sz w:val="26"/>
          <w:szCs w:val="26"/>
          <w:lang w:val="lv-LV"/>
        </w:rPr>
        <w:t>12.2.2.</w:t>
      </w:r>
      <w:r w:rsidRPr="007D6685">
        <w:rPr>
          <w:sz w:val="26"/>
          <w:szCs w:val="26"/>
          <w:lang w:val="lv-LV"/>
        </w:rPr>
        <w:tab/>
        <w:t xml:space="preserve">dizaina un tehnoloģiju programma </w:t>
      </w:r>
    </w:p>
    <w:p w14:paraId="0DF7A796" w14:textId="77777777" w:rsidR="008A7340" w:rsidRPr="007D6685" w:rsidRDefault="009929CC" w:rsidP="008A7340">
      <w:pPr>
        <w:tabs>
          <w:tab w:val="left" w:pos="709"/>
          <w:tab w:val="left" w:pos="851"/>
          <w:tab w:val="left" w:pos="993"/>
          <w:tab w:val="left" w:pos="1560"/>
        </w:tabs>
        <w:ind w:right="-1" w:firstLine="709"/>
        <w:jc w:val="both"/>
        <w:rPr>
          <w:sz w:val="26"/>
          <w:szCs w:val="26"/>
          <w:lang w:val="lv-LV"/>
        </w:rPr>
      </w:pPr>
      <w:hyperlink r:id="rId11" w:history="1">
        <w:r w:rsidRPr="006C4445">
          <w:rPr>
            <w:rStyle w:val="Hyperlink"/>
            <w:sz w:val="26"/>
            <w:szCs w:val="26"/>
            <w:lang w:val="lv-LV"/>
          </w:rPr>
          <w:t>https://forms.office</w:t>
        </w:r>
        <w:r w:rsidRPr="006C4445">
          <w:rPr>
            <w:rStyle w:val="Hyperlink"/>
            <w:sz w:val="26"/>
            <w:szCs w:val="26"/>
            <w:lang w:val="lv-LV"/>
          </w:rPr>
          <w:t>.com/e/p9UZepjrcz</w:t>
        </w:r>
      </w:hyperlink>
      <w:r w:rsidR="002D6803">
        <w:rPr>
          <w:sz w:val="26"/>
          <w:szCs w:val="26"/>
          <w:lang w:val="lv-LV"/>
        </w:rPr>
        <w:t xml:space="preserve"> </w:t>
      </w:r>
    </w:p>
    <w:p w14:paraId="70E4EF12" w14:textId="77777777" w:rsidR="008A7340" w:rsidRPr="007D6685" w:rsidRDefault="008A7340" w:rsidP="008A7340">
      <w:pPr>
        <w:pStyle w:val="ListParagraph"/>
        <w:tabs>
          <w:tab w:val="left" w:pos="851"/>
          <w:tab w:val="left" w:pos="993"/>
          <w:tab w:val="left" w:pos="1134"/>
        </w:tabs>
        <w:ind w:left="0" w:right="-1" w:firstLineChars="272" w:firstLine="707"/>
        <w:rPr>
          <w:sz w:val="26"/>
          <w:szCs w:val="26"/>
          <w:lang w:val="lv-LV"/>
        </w:rPr>
      </w:pPr>
    </w:p>
    <w:p w14:paraId="19B46D9E" w14:textId="270A8F1C" w:rsidR="008A7340" w:rsidRDefault="00665DD7" w:rsidP="008A7340">
      <w:pPr>
        <w:tabs>
          <w:tab w:val="left" w:pos="851"/>
          <w:tab w:val="left" w:pos="993"/>
          <w:tab w:val="left" w:pos="1134"/>
        </w:tabs>
        <w:suppressAutoHyphens/>
        <w:ind w:right="-1" w:firstLine="709"/>
        <w:jc w:val="both"/>
        <w:outlineLvl w:val="0"/>
        <w:rPr>
          <w:sz w:val="26"/>
          <w:szCs w:val="26"/>
          <w:lang w:val="lv-LV"/>
        </w:rPr>
      </w:pPr>
      <w:r>
        <w:rPr>
          <w:sz w:val="26"/>
          <w:szCs w:val="26"/>
          <w:lang w:val="lv-LV"/>
        </w:rPr>
        <w:br w:type="page"/>
      </w:r>
      <w:r w:rsidR="009929CC" w:rsidRPr="007D6685">
        <w:rPr>
          <w:sz w:val="26"/>
          <w:szCs w:val="26"/>
          <w:lang w:val="lv-LV"/>
        </w:rPr>
        <w:lastRenderedPageBreak/>
        <w:t>13.</w:t>
      </w:r>
      <w:r w:rsidR="009929CC" w:rsidRPr="007D6685">
        <w:rPr>
          <w:sz w:val="26"/>
          <w:szCs w:val="26"/>
          <w:lang w:val="lv-LV"/>
        </w:rPr>
        <w:tab/>
        <w:t xml:space="preserve">Vizuālās, vizuāli plastiskās mākslas darbus, fotogrāfijas un datorgrafiku izdrukas pedagogs iesniedz </w:t>
      </w:r>
      <w:r w:rsidR="009929CC" w:rsidRPr="00665DD7">
        <w:rPr>
          <w:b/>
          <w:bCs/>
          <w:sz w:val="26"/>
          <w:szCs w:val="26"/>
          <w:lang w:val="lv-LV"/>
        </w:rPr>
        <w:t>2026.gada 18.februārī no plkst. 10.00 līdz 15.00:</w:t>
      </w:r>
    </w:p>
    <w:p w14:paraId="372BD156" w14:textId="77777777" w:rsidR="00665DD7" w:rsidRDefault="00665DD7" w:rsidP="00665DD7">
      <w:pPr>
        <w:tabs>
          <w:tab w:val="left" w:pos="851"/>
          <w:tab w:val="left" w:pos="993"/>
          <w:tab w:val="left" w:pos="1134"/>
        </w:tabs>
        <w:suppressAutoHyphens/>
        <w:ind w:right="-1"/>
        <w:jc w:val="both"/>
        <w:outlineLvl w:val="0"/>
        <w:rPr>
          <w:sz w:val="26"/>
          <w:szCs w:val="26"/>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2381"/>
        <w:gridCol w:w="1985"/>
        <w:gridCol w:w="2580"/>
      </w:tblGrid>
      <w:tr w:rsidR="00177532" w14:paraId="443C272A" w14:textId="77777777" w:rsidTr="00245660">
        <w:trPr>
          <w:cantSplit/>
          <w:trHeight w:val="851"/>
        </w:trPr>
        <w:tc>
          <w:tcPr>
            <w:tcW w:w="704" w:type="dxa"/>
            <w:vAlign w:val="center"/>
          </w:tcPr>
          <w:p w14:paraId="15828422"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Nr.</w:t>
            </w:r>
          </w:p>
          <w:p w14:paraId="4B13D0E9"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p.k.</w:t>
            </w:r>
          </w:p>
        </w:tc>
        <w:tc>
          <w:tcPr>
            <w:tcW w:w="1701" w:type="dxa"/>
            <w:vAlign w:val="center"/>
          </w:tcPr>
          <w:p w14:paraId="52425C33"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Rajons/ priekšpilsēta</w:t>
            </w:r>
          </w:p>
        </w:tc>
        <w:tc>
          <w:tcPr>
            <w:tcW w:w="2381" w:type="dxa"/>
            <w:vAlign w:val="center"/>
          </w:tcPr>
          <w:p w14:paraId="56D7FD66"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Norises vieta, adrese</w:t>
            </w:r>
          </w:p>
        </w:tc>
        <w:tc>
          <w:tcPr>
            <w:tcW w:w="1985" w:type="dxa"/>
            <w:vAlign w:val="center"/>
          </w:tcPr>
          <w:p w14:paraId="372108F9"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Kontaktpersona</w:t>
            </w:r>
          </w:p>
        </w:tc>
        <w:tc>
          <w:tcPr>
            <w:tcW w:w="2580" w:type="dxa"/>
            <w:vAlign w:val="center"/>
          </w:tcPr>
          <w:p w14:paraId="096206E9"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Kontaktpersonas tālrunis,</w:t>
            </w:r>
          </w:p>
          <w:p w14:paraId="10AFD2F1" w14:textId="77777777" w:rsidR="008A7340" w:rsidRPr="00245660" w:rsidRDefault="009929CC" w:rsidP="000F0FA7">
            <w:pPr>
              <w:tabs>
                <w:tab w:val="left" w:pos="851"/>
                <w:tab w:val="left" w:pos="993"/>
                <w:tab w:val="left" w:pos="1134"/>
              </w:tabs>
              <w:suppressAutoHyphens/>
              <w:ind w:right="-1"/>
              <w:jc w:val="center"/>
              <w:outlineLvl w:val="0"/>
              <w:rPr>
                <w:rFonts w:eastAsia="Calibri"/>
                <w:b/>
                <w:bCs/>
                <w:lang w:val="lv-LV"/>
              </w:rPr>
            </w:pPr>
            <w:r w:rsidRPr="00245660">
              <w:rPr>
                <w:rFonts w:eastAsia="Calibri"/>
                <w:b/>
                <w:bCs/>
                <w:lang w:val="lv-LV"/>
              </w:rPr>
              <w:t>e- pasta adrese</w:t>
            </w:r>
          </w:p>
        </w:tc>
      </w:tr>
      <w:tr w:rsidR="00177532" w14:paraId="429858B4" w14:textId="77777777" w:rsidTr="00245660">
        <w:trPr>
          <w:cantSplit/>
          <w:trHeight w:val="1408"/>
        </w:trPr>
        <w:tc>
          <w:tcPr>
            <w:tcW w:w="704" w:type="dxa"/>
          </w:tcPr>
          <w:p w14:paraId="52B75843" w14:textId="77777777" w:rsidR="008A7340" w:rsidRPr="00245660" w:rsidRDefault="008A7340" w:rsidP="000F0FA7">
            <w:pPr>
              <w:pStyle w:val="ListParagraph"/>
              <w:numPr>
                <w:ilvl w:val="0"/>
                <w:numId w:val="2"/>
              </w:numPr>
              <w:tabs>
                <w:tab w:val="left" w:pos="851"/>
                <w:tab w:val="left" w:pos="993"/>
                <w:tab w:val="left" w:pos="1134"/>
              </w:tabs>
              <w:suppressAutoHyphens/>
              <w:ind w:right="-1"/>
              <w:jc w:val="both"/>
              <w:outlineLvl w:val="0"/>
              <w:rPr>
                <w:rFonts w:eastAsia="Calibri"/>
                <w:lang w:val="lv-LV"/>
              </w:rPr>
            </w:pPr>
          </w:p>
        </w:tc>
        <w:tc>
          <w:tcPr>
            <w:tcW w:w="1701" w:type="dxa"/>
          </w:tcPr>
          <w:p w14:paraId="5EC1F2A8"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Centra rajona, </w:t>
            </w:r>
          </w:p>
          <w:p w14:paraId="5186FB96"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Ziemeļu rajona</w:t>
            </w:r>
          </w:p>
          <w:p w14:paraId="426E7A31"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Iestādes</w:t>
            </w:r>
          </w:p>
        </w:tc>
        <w:tc>
          <w:tcPr>
            <w:tcW w:w="2381" w:type="dxa"/>
          </w:tcPr>
          <w:p w14:paraId="23527555"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Rīgas Centra daiļamatniecības pamatskola, Aspazijas bulvāris 34, Rīga</w:t>
            </w:r>
          </w:p>
        </w:tc>
        <w:tc>
          <w:tcPr>
            <w:tcW w:w="1985" w:type="dxa"/>
          </w:tcPr>
          <w:p w14:paraId="2D6BF4F4" w14:textId="77777777" w:rsidR="008A7340" w:rsidRPr="00245660" w:rsidRDefault="009929CC" w:rsidP="000F0FA7">
            <w:pPr>
              <w:tabs>
                <w:tab w:val="left" w:pos="851"/>
                <w:tab w:val="left" w:pos="993"/>
                <w:tab w:val="left" w:pos="1134"/>
              </w:tabs>
              <w:suppressAutoHyphens/>
              <w:ind w:right="-1"/>
              <w:outlineLvl w:val="0"/>
              <w:rPr>
                <w:rFonts w:eastAsia="Calibri"/>
                <w:lang w:val="lv-LV"/>
              </w:rPr>
            </w:pPr>
            <w:r w:rsidRPr="00245660">
              <w:rPr>
                <w:rFonts w:eastAsia="Calibri"/>
                <w:lang w:val="lv-LV"/>
              </w:rPr>
              <w:t xml:space="preserve">Kristīne Lāriņa, </w:t>
            </w:r>
          </w:p>
          <w:p w14:paraId="21A0FB86" w14:textId="77777777" w:rsidR="008A7340" w:rsidRPr="00245660" w:rsidRDefault="009929CC" w:rsidP="000F0FA7">
            <w:pPr>
              <w:tabs>
                <w:tab w:val="left" w:pos="851"/>
                <w:tab w:val="left" w:pos="993"/>
                <w:tab w:val="left" w:pos="1134"/>
              </w:tabs>
              <w:suppressAutoHyphens/>
              <w:ind w:right="-1"/>
              <w:outlineLvl w:val="0"/>
              <w:rPr>
                <w:rFonts w:eastAsia="Calibri"/>
                <w:lang w:val="lv-LV"/>
              </w:rPr>
            </w:pPr>
            <w:r w:rsidRPr="00245660">
              <w:rPr>
                <w:rFonts w:eastAsia="Calibri"/>
                <w:lang w:val="lv-LV"/>
              </w:rPr>
              <w:t xml:space="preserve">Centra koordinatore </w:t>
            </w:r>
          </w:p>
        </w:tc>
        <w:tc>
          <w:tcPr>
            <w:tcW w:w="2580" w:type="dxa"/>
          </w:tcPr>
          <w:p w14:paraId="37DE1713" w14:textId="77777777" w:rsidR="008A7340" w:rsidRPr="00245660" w:rsidRDefault="009929CC" w:rsidP="000F0FA7">
            <w:pPr>
              <w:tabs>
                <w:tab w:val="left" w:pos="851"/>
                <w:tab w:val="left" w:pos="993"/>
              </w:tabs>
              <w:ind w:right="169"/>
              <w:rPr>
                <w:rFonts w:eastAsia="Calibri"/>
                <w:lang w:val="lv-LV"/>
              </w:rPr>
            </w:pPr>
            <w:r w:rsidRPr="00245660">
              <w:rPr>
                <w:rFonts w:eastAsia="Calibri"/>
                <w:lang w:val="lv-LV"/>
              </w:rPr>
              <w:t>26539973</w:t>
            </w:r>
          </w:p>
          <w:p w14:paraId="5E28141C" w14:textId="77777777" w:rsidR="008A7340" w:rsidRPr="00245660" w:rsidRDefault="009929CC" w:rsidP="000F0FA7">
            <w:pPr>
              <w:tabs>
                <w:tab w:val="left" w:pos="851"/>
                <w:tab w:val="left" w:pos="993"/>
                <w:tab w:val="left" w:pos="1134"/>
              </w:tabs>
              <w:suppressAutoHyphens/>
              <w:ind w:right="169"/>
              <w:jc w:val="both"/>
              <w:outlineLvl w:val="0"/>
              <w:rPr>
                <w:rFonts w:eastAsia="Calibri"/>
                <w:lang w:val="lv-LV"/>
              </w:rPr>
            </w:pPr>
            <w:r w:rsidRPr="00245660">
              <w:rPr>
                <w:lang w:val="lv-LV"/>
              </w:rPr>
              <w:t>klarina@edu.riga.lv</w:t>
            </w:r>
          </w:p>
        </w:tc>
      </w:tr>
      <w:tr w:rsidR="00177532" w14:paraId="7EF8D549" w14:textId="77777777" w:rsidTr="00245660">
        <w:trPr>
          <w:cantSplit/>
          <w:trHeight w:val="1265"/>
        </w:trPr>
        <w:tc>
          <w:tcPr>
            <w:tcW w:w="704" w:type="dxa"/>
          </w:tcPr>
          <w:p w14:paraId="698FC5C2" w14:textId="77777777" w:rsidR="008A7340" w:rsidRPr="00245660" w:rsidRDefault="008A7340" w:rsidP="000F0FA7">
            <w:pPr>
              <w:pStyle w:val="ListParagraph"/>
              <w:numPr>
                <w:ilvl w:val="0"/>
                <w:numId w:val="2"/>
              </w:numPr>
              <w:tabs>
                <w:tab w:val="left" w:pos="851"/>
                <w:tab w:val="left" w:pos="993"/>
                <w:tab w:val="left" w:pos="1134"/>
              </w:tabs>
              <w:suppressAutoHyphens/>
              <w:ind w:right="-1"/>
              <w:jc w:val="both"/>
              <w:outlineLvl w:val="0"/>
              <w:rPr>
                <w:rFonts w:eastAsia="Calibri"/>
                <w:lang w:val="lv-LV"/>
              </w:rPr>
            </w:pPr>
          </w:p>
        </w:tc>
        <w:tc>
          <w:tcPr>
            <w:tcW w:w="1701" w:type="dxa"/>
          </w:tcPr>
          <w:p w14:paraId="4BA2918C"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 xml:space="preserve">Vidzemes </w:t>
            </w:r>
            <w:r w:rsidRPr="00245660">
              <w:rPr>
                <w:rFonts w:eastAsia="Calibri"/>
                <w:lang w:val="lv-LV"/>
              </w:rPr>
              <w:t>priekšpilsētas Iestādes</w:t>
            </w:r>
          </w:p>
        </w:tc>
        <w:tc>
          <w:tcPr>
            <w:tcW w:w="2381" w:type="dxa"/>
          </w:tcPr>
          <w:p w14:paraId="36B67B2E"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Rīgas bērnu un jauniešu centrs “Auseklis”, </w:t>
            </w:r>
          </w:p>
          <w:p w14:paraId="11A06CF4" w14:textId="77777777" w:rsidR="008A7340" w:rsidRPr="00245660" w:rsidRDefault="009929CC" w:rsidP="000F0FA7">
            <w:pPr>
              <w:tabs>
                <w:tab w:val="left" w:pos="851"/>
                <w:tab w:val="left" w:pos="993"/>
              </w:tabs>
              <w:ind w:right="-1"/>
              <w:rPr>
                <w:rFonts w:eastAsia="Calibri"/>
                <w:lang w:val="lv-LV"/>
              </w:rPr>
            </w:pPr>
            <w:proofErr w:type="spellStart"/>
            <w:r w:rsidRPr="00245660">
              <w:rPr>
                <w:rFonts w:eastAsia="Calibri"/>
                <w:lang w:val="lv-LV"/>
              </w:rPr>
              <w:t>Silciema</w:t>
            </w:r>
            <w:proofErr w:type="spellEnd"/>
            <w:r w:rsidRPr="00245660">
              <w:rPr>
                <w:rFonts w:eastAsia="Calibri"/>
                <w:lang w:val="lv-LV"/>
              </w:rPr>
              <w:t xml:space="preserve"> iela 3, Rīga</w:t>
            </w:r>
          </w:p>
        </w:tc>
        <w:tc>
          <w:tcPr>
            <w:tcW w:w="1985" w:type="dxa"/>
          </w:tcPr>
          <w:p w14:paraId="52808CEE"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Laila </w:t>
            </w:r>
            <w:proofErr w:type="spellStart"/>
            <w:r w:rsidRPr="00245660">
              <w:rPr>
                <w:rFonts w:eastAsia="Calibri"/>
                <w:lang w:val="lv-LV"/>
              </w:rPr>
              <w:t>Puncule</w:t>
            </w:r>
            <w:proofErr w:type="spellEnd"/>
          </w:p>
          <w:p w14:paraId="28AB5A75" w14:textId="77777777" w:rsidR="008A7340" w:rsidRPr="00245660" w:rsidRDefault="009929CC" w:rsidP="000F0FA7">
            <w:pPr>
              <w:tabs>
                <w:tab w:val="left" w:pos="851"/>
                <w:tab w:val="left" w:pos="993"/>
                <w:tab w:val="left" w:pos="1134"/>
              </w:tabs>
              <w:suppressAutoHyphens/>
              <w:ind w:right="-1"/>
              <w:outlineLvl w:val="0"/>
              <w:rPr>
                <w:rFonts w:eastAsia="Calibri"/>
                <w:lang w:val="lv-LV"/>
              </w:rPr>
            </w:pPr>
            <w:r w:rsidRPr="00245660">
              <w:rPr>
                <w:rFonts w:eastAsia="Calibri"/>
                <w:lang w:val="lv-LV"/>
              </w:rPr>
              <w:t>Centra koordinatore</w:t>
            </w:r>
          </w:p>
        </w:tc>
        <w:tc>
          <w:tcPr>
            <w:tcW w:w="2580" w:type="dxa"/>
          </w:tcPr>
          <w:p w14:paraId="50BA05BB" w14:textId="77777777" w:rsidR="008A7340" w:rsidRPr="00245660" w:rsidRDefault="009929CC" w:rsidP="000F0FA7">
            <w:pPr>
              <w:tabs>
                <w:tab w:val="left" w:pos="851"/>
                <w:tab w:val="left" w:pos="993"/>
              </w:tabs>
              <w:ind w:right="169"/>
              <w:rPr>
                <w:rFonts w:eastAsia="Calibri"/>
                <w:lang w:val="lv-LV"/>
              </w:rPr>
            </w:pPr>
            <w:r w:rsidRPr="00245660">
              <w:rPr>
                <w:rFonts w:eastAsia="Calibri"/>
                <w:lang w:val="lv-LV"/>
              </w:rPr>
              <w:t>26114313,</w:t>
            </w:r>
          </w:p>
          <w:p w14:paraId="0B7ABEDD" w14:textId="77777777" w:rsidR="008A7340" w:rsidRPr="00245660" w:rsidRDefault="009929CC" w:rsidP="000F0FA7">
            <w:pPr>
              <w:tabs>
                <w:tab w:val="left" w:pos="851"/>
                <w:tab w:val="left" w:pos="993"/>
                <w:tab w:val="left" w:pos="1134"/>
              </w:tabs>
              <w:suppressAutoHyphens/>
              <w:ind w:right="169"/>
              <w:jc w:val="both"/>
              <w:outlineLvl w:val="0"/>
              <w:rPr>
                <w:rFonts w:eastAsia="Calibri"/>
                <w:lang w:val="lv-LV"/>
              </w:rPr>
            </w:pPr>
            <w:r w:rsidRPr="00245660">
              <w:t>lpuncule4@edu.riga.lv</w:t>
            </w:r>
          </w:p>
        </w:tc>
      </w:tr>
      <w:tr w:rsidR="00177532" w14:paraId="357FFEC2" w14:textId="77777777" w:rsidTr="00245660">
        <w:trPr>
          <w:cantSplit/>
          <w:trHeight w:val="1562"/>
        </w:trPr>
        <w:tc>
          <w:tcPr>
            <w:tcW w:w="704" w:type="dxa"/>
          </w:tcPr>
          <w:p w14:paraId="2B1B49C8" w14:textId="77777777" w:rsidR="008A7340" w:rsidRPr="00245660" w:rsidRDefault="008A7340" w:rsidP="000F0FA7">
            <w:pPr>
              <w:pStyle w:val="ListParagraph"/>
              <w:numPr>
                <w:ilvl w:val="0"/>
                <w:numId w:val="2"/>
              </w:numPr>
              <w:tabs>
                <w:tab w:val="left" w:pos="851"/>
                <w:tab w:val="left" w:pos="993"/>
                <w:tab w:val="left" w:pos="1134"/>
              </w:tabs>
              <w:suppressAutoHyphens/>
              <w:ind w:right="-1"/>
              <w:jc w:val="both"/>
              <w:outlineLvl w:val="0"/>
              <w:rPr>
                <w:rFonts w:eastAsia="Calibri"/>
                <w:lang w:val="lv-LV"/>
              </w:rPr>
            </w:pPr>
          </w:p>
        </w:tc>
        <w:tc>
          <w:tcPr>
            <w:tcW w:w="1701" w:type="dxa"/>
          </w:tcPr>
          <w:p w14:paraId="50EA45A9"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Latgales priekšpilsētas Iestādes</w:t>
            </w:r>
          </w:p>
        </w:tc>
        <w:tc>
          <w:tcPr>
            <w:tcW w:w="2381" w:type="dxa"/>
          </w:tcPr>
          <w:p w14:paraId="467F5397"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Rīgas bērnu un jauniešu centrs “Praktiskās estētikas </w:t>
            </w:r>
            <w:r w:rsidRPr="00245660">
              <w:rPr>
                <w:rFonts w:eastAsia="Calibri"/>
                <w:lang w:val="lv-LV"/>
              </w:rPr>
              <w:t>skola”, Andreja Saharova iela 35, Rīga</w:t>
            </w:r>
          </w:p>
        </w:tc>
        <w:tc>
          <w:tcPr>
            <w:tcW w:w="1985" w:type="dxa"/>
          </w:tcPr>
          <w:p w14:paraId="1DB6909D"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Marina </w:t>
            </w:r>
            <w:proofErr w:type="spellStart"/>
            <w:r w:rsidRPr="00245660">
              <w:rPr>
                <w:rFonts w:eastAsia="Calibri"/>
                <w:lang w:val="lv-LV"/>
              </w:rPr>
              <w:t>Lučko</w:t>
            </w:r>
            <w:proofErr w:type="spellEnd"/>
            <w:r w:rsidRPr="00245660">
              <w:rPr>
                <w:rFonts w:eastAsia="Calibri"/>
                <w:lang w:val="lv-LV"/>
              </w:rPr>
              <w:t xml:space="preserve">, </w:t>
            </w:r>
          </w:p>
          <w:p w14:paraId="7FD698D2" w14:textId="77777777" w:rsidR="008A7340" w:rsidRPr="00245660" w:rsidRDefault="009929CC" w:rsidP="000F0FA7">
            <w:pPr>
              <w:tabs>
                <w:tab w:val="left" w:pos="851"/>
                <w:tab w:val="left" w:pos="993"/>
                <w:tab w:val="left" w:pos="1134"/>
              </w:tabs>
              <w:suppressAutoHyphens/>
              <w:ind w:right="-1"/>
              <w:outlineLvl w:val="0"/>
              <w:rPr>
                <w:rFonts w:eastAsia="Calibri"/>
                <w:lang w:val="lv-LV"/>
              </w:rPr>
            </w:pPr>
            <w:r w:rsidRPr="00245660">
              <w:rPr>
                <w:rFonts w:eastAsia="Calibri"/>
                <w:lang w:val="lv-LV"/>
              </w:rPr>
              <w:t>Centra projektu vadītāja</w:t>
            </w:r>
          </w:p>
        </w:tc>
        <w:tc>
          <w:tcPr>
            <w:tcW w:w="2580" w:type="dxa"/>
          </w:tcPr>
          <w:p w14:paraId="66B19C8F" w14:textId="77777777" w:rsidR="008A7340" w:rsidRPr="00245660" w:rsidRDefault="009929CC" w:rsidP="000F0FA7">
            <w:pPr>
              <w:tabs>
                <w:tab w:val="left" w:pos="851"/>
                <w:tab w:val="left" w:pos="993"/>
              </w:tabs>
              <w:ind w:right="169"/>
              <w:rPr>
                <w:rFonts w:eastAsia="Calibri"/>
                <w:lang w:val="lv-LV"/>
              </w:rPr>
            </w:pPr>
            <w:r w:rsidRPr="00245660">
              <w:rPr>
                <w:rFonts w:eastAsia="Calibri"/>
                <w:lang w:val="lv-LV"/>
              </w:rPr>
              <w:t xml:space="preserve">26807009, </w:t>
            </w:r>
          </w:p>
          <w:p w14:paraId="46D005EC" w14:textId="77777777" w:rsidR="008A7340" w:rsidRPr="00245660" w:rsidRDefault="009929CC" w:rsidP="000F0FA7">
            <w:pPr>
              <w:tabs>
                <w:tab w:val="left" w:pos="851"/>
                <w:tab w:val="left" w:pos="993"/>
                <w:tab w:val="left" w:pos="1134"/>
              </w:tabs>
              <w:suppressAutoHyphens/>
              <w:ind w:right="169"/>
              <w:jc w:val="both"/>
              <w:outlineLvl w:val="0"/>
              <w:rPr>
                <w:rFonts w:eastAsia="Calibri"/>
                <w:lang w:val="lv-LV"/>
              </w:rPr>
            </w:pPr>
            <w:r w:rsidRPr="00245660">
              <w:rPr>
                <w:lang w:val="lv-LV"/>
              </w:rPr>
              <w:t>mlucko@edu.riga.lv</w:t>
            </w:r>
          </w:p>
        </w:tc>
      </w:tr>
      <w:tr w:rsidR="00177532" w14:paraId="734BCC66" w14:textId="77777777" w:rsidTr="00245660">
        <w:trPr>
          <w:cantSplit/>
          <w:trHeight w:val="1386"/>
        </w:trPr>
        <w:tc>
          <w:tcPr>
            <w:tcW w:w="704" w:type="dxa"/>
          </w:tcPr>
          <w:p w14:paraId="0A5D3205" w14:textId="77777777" w:rsidR="008A7340" w:rsidRPr="00245660" w:rsidRDefault="008A7340" w:rsidP="000F0FA7">
            <w:pPr>
              <w:pStyle w:val="ListParagraph"/>
              <w:numPr>
                <w:ilvl w:val="0"/>
                <w:numId w:val="2"/>
              </w:numPr>
              <w:tabs>
                <w:tab w:val="left" w:pos="851"/>
                <w:tab w:val="left" w:pos="993"/>
                <w:tab w:val="left" w:pos="1134"/>
              </w:tabs>
              <w:suppressAutoHyphens/>
              <w:ind w:right="-1"/>
              <w:jc w:val="both"/>
              <w:outlineLvl w:val="0"/>
              <w:rPr>
                <w:rFonts w:eastAsia="Calibri"/>
                <w:lang w:val="lv-LV"/>
              </w:rPr>
            </w:pPr>
          </w:p>
        </w:tc>
        <w:tc>
          <w:tcPr>
            <w:tcW w:w="1701" w:type="dxa"/>
          </w:tcPr>
          <w:p w14:paraId="34549F9E"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 xml:space="preserve">Zemgales priekšpilsētas, </w:t>
            </w:r>
          </w:p>
          <w:p w14:paraId="2D7C33E9"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Kurzemes rajona</w:t>
            </w:r>
          </w:p>
          <w:p w14:paraId="10E03E60" w14:textId="77777777" w:rsidR="008A7340" w:rsidRPr="00245660" w:rsidRDefault="009929CC" w:rsidP="000F0FA7">
            <w:pPr>
              <w:tabs>
                <w:tab w:val="left" w:pos="851"/>
                <w:tab w:val="left" w:pos="993"/>
                <w:tab w:val="left" w:pos="1134"/>
              </w:tabs>
              <w:suppressAutoHyphens/>
              <w:ind w:right="-1"/>
              <w:jc w:val="both"/>
              <w:outlineLvl w:val="0"/>
              <w:rPr>
                <w:rFonts w:eastAsia="Calibri"/>
                <w:lang w:val="lv-LV"/>
              </w:rPr>
            </w:pPr>
            <w:r w:rsidRPr="00245660">
              <w:rPr>
                <w:rFonts w:eastAsia="Calibri"/>
                <w:lang w:val="lv-LV"/>
              </w:rPr>
              <w:t>Iestādes</w:t>
            </w:r>
          </w:p>
        </w:tc>
        <w:tc>
          <w:tcPr>
            <w:tcW w:w="2381" w:type="dxa"/>
          </w:tcPr>
          <w:p w14:paraId="05C59C5B"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Rīgas bērnu un jauniešu centrs “</w:t>
            </w:r>
            <w:proofErr w:type="spellStart"/>
            <w:r w:rsidRPr="00245660">
              <w:rPr>
                <w:rFonts w:eastAsia="Calibri"/>
                <w:lang w:val="lv-LV"/>
              </w:rPr>
              <w:t>Altona</w:t>
            </w:r>
            <w:proofErr w:type="spellEnd"/>
            <w:r w:rsidRPr="00245660">
              <w:rPr>
                <w:rFonts w:eastAsia="Calibri"/>
                <w:lang w:val="lv-LV"/>
              </w:rPr>
              <w:t xml:space="preserve">”, </w:t>
            </w:r>
            <w:proofErr w:type="spellStart"/>
            <w:r w:rsidRPr="00245660">
              <w:rPr>
                <w:rFonts w:eastAsia="Calibri"/>
                <w:lang w:val="lv-LV"/>
              </w:rPr>
              <w:t>Altonavas</w:t>
            </w:r>
            <w:proofErr w:type="spellEnd"/>
            <w:r w:rsidRPr="00245660">
              <w:rPr>
                <w:rFonts w:eastAsia="Calibri"/>
                <w:lang w:val="lv-LV"/>
              </w:rPr>
              <w:t xml:space="preserve"> iela 6, Rīga</w:t>
            </w:r>
          </w:p>
        </w:tc>
        <w:tc>
          <w:tcPr>
            <w:tcW w:w="1985" w:type="dxa"/>
          </w:tcPr>
          <w:p w14:paraId="090BFA5F"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Alda </w:t>
            </w:r>
            <w:proofErr w:type="spellStart"/>
            <w:r w:rsidRPr="00245660">
              <w:rPr>
                <w:rFonts w:eastAsia="Calibri"/>
                <w:lang w:val="lv-LV"/>
              </w:rPr>
              <w:t>Bēvalde</w:t>
            </w:r>
            <w:proofErr w:type="spellEnd"/>
            <w:r w:rsidRPr="00245660">
              <w:rPr>
                <w:rFonts w:eastAsia="Calibri"/>
                <w:lang w:val="lv-LV"/>
              </w:rPr>
              <w:t>,</w:t>
            </w:r>
          </w:p>
          <w:p w14:paraId="2B90C18A" w14:textId="77777777" w:rsidR="008A7340" w:rsidRPr="00245660" w:rsidRDefault="009929CC" w:rsidP="000F0FA7">
            <w:pPr>
              <w:tabs>
                <w:tab w:val="left" w:pos="851"/>
                <w:tab w:val="left" w:pos="993"/>
              </w:tabs>
              <w:ind w:right="-1"/>
              <w:rPr>
                <w:rFonts w:eastAsia="Calibri"/>
                <w:lang w:val="lv-LV"/>
              </w:rPr>
            </w:pPr>
            <w:r w:rsidRPr="00245660">
              <w:rPr>
                <w:rFonts w:eastAsia="Calibri"/>
                <w:lang w:val="lv-LV"/>
              </w:rPr>
              <w:t xml:space="preserve">Centra </w:t>
            </w:r>
            <w:r w:rsidRPr="00245660">
              <w:rPr>
                <w:rFonts w:eastAsia="Calibri"/>
                <w:lang w:val="lv-LV"/>
              </w:rPr>
              <w:t>koordinatore</w:t>
            </w:r>
          </w:p>
        </w:tc>
        <w:tc>
          <w:tcPr>
            <w:tcW w:w="2580" w:type="dxa"/>
          </w:tcPr>
          <w:p w14:paraId="6B5D995B" w14:textId="77777777" w:rsidR="008A7340" w:rsidRPr="00245660" w:rsidRDefault="009929CC" w:rsidP="000F0FA7">
            <w:pPr>
              <w:tabs>
                <w:tab w:val="left" w:pos="851"/>
                <w:tab w:val="left" w:pos="993"/>
              </w:tabs>
              <w:ind w:right="169"/>
              <w:rPr>
                <w:rFonts w:eastAsia="Calibri"/>
                <w:lang w:val="lv-LV"/>
              </w:rPr>
            </w:pPr>
            <w:r w:rsidRPr="00245660">
              <w:rPr>
                <w:rFonts w:eastAsia="Calibri"/>
                <w:lang w:val="lv-LV"/>
              </w:rPr>
              <w:t>26404919,</w:t>
            </w:r>
          </w:p>
          <w:p w14:paraId="00D12A2E" w14:textId="77777777" w:rsidR="008A7340" w:rsidRPr="00245660" w:rsidRDefault="009929CC" w:rsidP="000F0FA7">
            <w:pPr>
              <w:tabs>
                <w:tab w:val="left" w:pos="851"/>
                <w:tab w:val="left" w:pos="993"/>
              </w:tabs>
              <w:ind w:right="169"/>
              <w:rPr>
                <w:rFonts w:eastAsia="Calibri"/>
                <w:lang w:val="lv-LV"/>
              </w:rPr>
            </w:pPr>
            <w:r w:rsidRPr="00245660">
              <w:rPr>
                <w:lang w:val="lv-LV"/>
              </w:rPr>
              <w:t>abevalde@edu.riga.lv</w:t>
            </w:r>
          </w:p>
        </w:tc>
      </w:tr>
    </w:tbl>
    <w:p w14:paraId="3DED4CE8" w14:textId="77777777" w:rsidR="008A7340" w:rsidRPr="007D6685" w:rsidRDefault="008A7340" w:rsidP="008A7340">
      <w:pPr>
        <w:tabs>
          <w:tab w:val="left" w:pos="851"/>
          <w:tab w:val="left" w:pos="993"/>
          <w:tab w:val="left" w:pos="1134"/>
        </w:tabs>
        <w:suppressAutoHyphens/>
        <w:ind w:right="-1"/>
        <w:jc w:val="both"/>
        <w:outlineLvl w:val="0"/>
        <w:rPr>
          <w:sz w:val="26"/>
          <w:szCs w:val="26"/>
          <w:lang w:val="lv-LV"/>
        </w:rPr>
      </w:pPr>
    </w:p>
    <w:p w14:paraId="53AC3C38" w14:textId="77777777" w:rsidR="008A7340" w:rsidRPr="007D6685" w:rsidRDefault="009929CC" w:rsidP="00445A8A">
      <w:pPr>
        <w:tabs>
          <w:tab w:val="left" w:pos="709"/>
          <w:tab w:val="left" w:pos="851"/>
          <w:tab w:val="left" w:pos="1134"/>
        </w:tabs>
        <w:ind w:right="-1" w:firstLine="709"/>
        <w:jc w:val="both"/>
        <w:rPr>
          <w:sz w:val="26"/>
          <w:szCs w:val="26"/>
          <w:lang w:val="lv-LV"/>
        </w:rPr>
      </w:pPr>
      <w:r w:rsidRPr="007D6685">
        <w:rPr>
          <w:sz w:val="26"/>
          <w:szCs w:val="26"/>
          <w:lang w:val="lv-LV"/>
        </w:rPr>
        <w:t>14.</w:t>
      </w:r>
      <w:r w:rsidRPr="007D6685">
        <w:rPr>
          <w:sz w:val="26"/>
          <w:szCs w:val="26"/>
          <w:lang w:val="lv-LV"/>
        </w:rPr>
        <w:tab/>
        <w:t xml:space="preserve">Dizaina un tehnoloģiju mākslas darbu failus līdz 2026.gada 21.februārim pedagogs </w:t>
      </w:r>
      <w:proofErr w:type="spellStart"/>
      <w:r w:rsidRPr="007D6685">
        <w:rPr>
          <w:sz w:val="26"/>
          <w:szCs w:val="26"/>
          <w:lang w:val="lv-LV"/>
        </w:rPr>
        <w:t>nosūta</w:t>
      </w:r>
      <w:proofErr w:type="spellEnd"/>
      <w:r w:rsidRPr="007D6685">
        <w:rPr>
          <w:sz w:val="26"/>
          <w:szCs w:val="26"/>
          <w:lang w:val="lv-LV"/>
        </w:rPr>
        <w:t xml:space="preserve"> elektroniski uz e-pastu: lbankiere@edu.riga.lv, e-pasta tēmā norādot nosaukumu </w:t>
      </w:r>
      <w:proofErr w:type="spellStart"/>
      <w:r w:rsidRPr="007D6685">
        <w:rPr>
          <w:sz w:val="26"/>
          <w:szCs w:val="26"/>
          <w:lang w:val="lv-LV"/>
        </w:rPr>
        <w:t>Konkurss_Te</w:t>
      </w:r>
      <w:proofErr w:type="spellEnd"/>
      <w:r w:rsidRPr="007D6685">
        <w:rPr>
          <w:sz w:val="26"/>
          <w:szCs w:val="26"/>
          <w:lang w:val="lv-LV"/>
        </w:rPr>
        <w:t xml:space="preserve"> sākas mana pasaule:</w:t>
      </w:r>
    </w:p>
    <w:p w14:paraId="118F0551" w14:textId="77777777" w:rsidR="008A7340" w:rsidRPr="007D6685" w:rsidRDefault="009929CC" w:rsidP="008A7340">
      <w:pPr>
        <w:tabs>
          <w:tab w:val="left" w:pos="709"/>
          <w:tab w:val="left" w:pos="851"/>
          <w:tab w:val="left" w:pos="1134"/>
        </w:tabs>
        <w:ind w:right="-1" w:firstLine="709"/>
        <w:contextualSpacing/>
        <w:jc w:val="both"/>
        <w:rPr>
          <w:sz w:val="26"/>
          <w:szCs w:val="26"/>
          <w:lang w:val="lv-LV"/>
        </w:rPr>
      </w:pPr>
      <w:r w:rsidRPr="007D6685">
        <w:rPr>
          <w:sz w:val="26"/>
          <w:szCs w:val="26"/>
          <w:lang w:val="lv-LV"/>
        </w:rPr>
        <w:t>14.1.</w:t>
      </w:r>
      <w:r w:rsidRPr="007D6685">
        <w:rPr>
          <w:sz w:val="26"/>
          <w:szCs w:val="26"/>
          <w:lang w:val="lv-LV"/>
        </w:rPr>
        <w:tab/>
        <w:t>fotogrāfijas, datorgrafikas failus:</w:t>
      </w:r>
    </w:p>
    <w:p w14:paraId="36CBA727" w14:textId="77777777" w:rsidR="008A7340" w:rsidRPr="007D6685" w:rsidRDefault="009929CC" w:rsidP="008A7340">
      <w:pPr>
        <w:tabs>
          <w:tab w:val="left" w:pos="709"/>
          <w:tab w:val="left" w:pos="851"/>
          <w:tab w:val="left" w:pos="1134"/>
          <w:tab w:val="left" w:pos="1560"/>
        </w:tabs>
        <w:ind w:right="-1" w:firstLine="709"/>
        <w:contextualSpacing/>
        <w:jc w:val="both"/>
        <w:rPr>
          <w:sz w:val="26"/>
          <w:szCs w:val="26"/>
          <w:lang w:val="lv-LV"/>
        </w:rPr>
      </w:pPr>
      <w:r w:rsidRPr="007D6685">
        <w:rPr>
          <w:sz w:val="26"/>
          <w:szCs w:val="26"/>
          <w:lang w:val="lv-LV"/>
        </w:rPr>
        <w:t>14.1.1.</w:t>
      </w:r>
      <w:r w:rsidRPr="007D6685">
        <w:rPr>
          <w:sz w:val="26"/>
          <w:szCs w:val="26"/>
          <w:lang w:val="lv-LV"/>
        </w:rPr>
        <w:tab/>
        <w:t xml:space="preserve">darba </w:t>
      </w:r>
      <w:bookmarkStart w:id="6" w:name="_Hlk121304842"/>
      <w:r w:rsidRPr="007D6685">
        <w:rPr>
          <w:sz w:val="26"/>
          <w:szCs w:val="26"/>
          <w:lang w:val="lv-LV"/>
        </w:rPr>
        <w:t xml:space="preserve">faila nosaukumā norādot: Izglītības iestādes nosaukums, Dalībnieka vārds, uzvārds, darba nosaukums, klase, pedagoga vārds/iniciālis, uzvārds, </w:t>
      </w:r>
      <w:bookmarkEnd w:id="6"/>
      <w:r w:rsidRPr="007D6685">
        <w:rPr>
          <w:sz w:val="26"/>
          <w:szCs w:val="26"/>
          <w:lang w:val="lv-LV"/>
        </w:rPr>
        <w:t>Foto vai Datorgrafika</w:t>
      </w:r>
      <w:r>
        <w:rPr>
          <w:sz w:val="26"/>
          <w:szCs w:val="26"/>
          <w:lang w:val="lv-LV"/>
        </w:rPr>
        <w:t>,</w:t>
      </w:r>
    </w:p>
    <w:p w14:paraId="3DD85BE2" w14:textId="77777777" w:rsidR="008A7340" w:rsidRPr="007D6685" w:rsidRDefault="009929CC" w:rsidP="008A7340">
      <w:pPr>
        <w:pStyle w:val="1"/>
        <w:tabs>
          <w:tab w:val="left" w:pos="709"/>
          <w:tab w:val="left" w:pos="851"/>
          <w:tab w:val="left" w:pos="1134"/>
        </w:tabs>
        <w:spacing w:line="240" w:lineRule="auto"/>
        <w:ind w:left="0" w:right="-1" w:firstLineChars="272" w:firstLine="707"/>
        <w:rPr>
          <w:sz w:val="26"/>
          <w:szCs w:val="26"/>
        </w:rPr>
      </w:pPr>
      <w:r w:rsidRPr="007D6685">
        <w:rPr>
          <w:sz w:val="26"/>
          <w:szCs w:val="26"/>
        </w:rPr>
        <w:t>Piemērs:</w:t>
      </w:r>
    </w:p>
    <w:p w14:paraId="3049C957" w14:textId="77777777" w:rsidR="008A7340" w:rsidRPr="007D6685" w:rsidRDefault="009929CC" w:rsidP="008A7340">
      <w:pPr>
        <w:pStyle w:val="1"/>
        <w:tabs>
          <w:tab w:val="left" w:pos="709"/>
          <w:tab w:val="left" w:pos="851"/>
          <w:tab w:val="left" w:pos="1134"/>
        </w:tabs>
        <w:spacing w:line="240" w:lineRule="auto"/>
        <w:ind w:left="0" w:right="-1" w:firstLine="709"/>
        <w:rPr>
          <w:sz w:val="26"/>
          <w:szCs w:val="26"/>
        </w:rPr>
      </w:pPr>
      <w:r w:rsidRPr="007D6685">
        <w:rPr>
          <w:sz w:val="26"/>
          <w:szCs w:val="26"/>
        </w:rPr>
        <w:t>RBJC_Altona_Rihards_Ozols_Mijkreslis_5.klase_pedagogs_I.Krumina_Foto;</w:t>
      </w:r>
    </w:p>
    <w:p w14:paraId="19BDD916" w14:textId="77777777" w:rsidR="008A7340" w:rsidRPr="007D6685" w:rsidRDefault="009929CC" w:rsidP="008A7340">
      <w:pPr>
        <w:tabs>
          <w:tab w:val="left" w:pos="709"/>
          <w:tab w:val="left" w:pos="851"/>
          <w:tab w:val="left" w:pos="1134"/>
        </w:tabs>
        <w:ind w:right="-1" w:firstLine="709"/>
        <w:jc w:val="both"/>
        <w:rPr>
          <w:sz w:val="26"/>
          <w:szCs w:val="26"/>
          <w:lang w:val="lv-LV"/>
        </w:rPr>
      </w:pPr>
      <w:r w:rsidRPr="007D6685">
        <w:rPr>
          <w:sz w:val="26"/>
          <w:szCs w:val="26"/>
          <w:lang w:val="lv-LV"/>
        </w:rPr>
        <w:t>Rigas_Natali</w:t>
      </w:r>
      <w:r w:rsidRPr="007D6685">
        <w:rPr>
          <w:sz w:val="26"/>
          <w:szCs w:val="26"/>
          <w:lang w:val="lv-LV"/>
        </w:rPr>
        <w:t>jas_Draudzinas_vsk_Laima_Ozola_9.klase_pedagogs_E.Liepa Datorgrafika</w:t>
      </w:r>
      <w:bookmarkStart w:id="7" w:name="_Hlk121304664"/>
      <w:r>
        <w:rPr>
          <w:sz w:val="26"/>
          <w:szCs w:val="26"/>
          <w:lang w:val="lv-LV"/>
        </w:rPr>
        <w:t>;</w:t>
      </w:r>
    </w:p>
    <w:p w14:paraId="233DE99A" w14:textId="77777777" w:rsidR="008A7340" w:rsidRPr="007D6685" w:rsidRDefault="009929CC" w:rsidP="008A7340">
      <w:pPr>
        <w:tabs>
          <w:tab w:val="left" w:pos="851"/>
          <w:tab w:val="left" w:pos="1134"/>
          <w:tab w:val="left" w:pos="1560"/>
        </w:tabs>
        <w:ind w:right="-1" w:firstLine="709"/>
        <w:jc w:val="both"/>
        <w:rPr>
          <w:sz w:val="26"/>
          <w:szCs w:val="26"/>
          <w:lang w:val="lv-LV"/>
        </w:rPr>
      </w:pPr>
      <w:r w:rsidRPr="007D6685">
        <w:rPr>
          <w:sz w:val="26"/>
          <w:szCs w:val="26"/>
          <w:lang w:val="lv-LV"/>
        </w:rPr>
        <w:t>14.1.2.</w:t>
      </w:r>
      <w:r w:rsidRPr="007D6685">
        <w:rPr>
          <w:sz w:val="26"/>
          <w:szCs w:val="26"/>
          <w:lang w:val="lv-LV"/>
        </w:rPr>
        <w:tab/>
        <w:t xml:space="preserve">darba faila parametri: JPEG, PNG vai PDF formāts, </w:t>
      </w:r>
      <w:bookmarkEnd w:id="7"/>
      <w:r w:rsidRPr="007D6685">
        <w:rPr>
          <w:sz w:val="26"/>
          <w:szCs w:val="26"/>
          <w:lang w:val="lv-LV"/>
        </w:rPr>
        <w:t>izmērs ne mazāks kā 2480px īsākā mala;</w:t>
      </w:r>
    </w:p>
    <w:p w14:paraId="19376CCC" w14:textId="77777777" w:rsidR="008A7340" w:rsidRPr="007D6685" w:rsidRDefault="009929CC" w:rsidP="008A7340">
      <w:pPr>
        <w:tabs>
          <w:tab w:val="left" w:pos="709"/>
          <w:tab w:val="left" w:pos="851"/>
          <w:tab w:val="left" w:pos="1134"/>
        </w:tabs>
        <w:ind w:right="-1" w:firstLine="709"/>
        <w:contextualSpacing/>
        <w:jc w:val="both"/>
        <w:rPr>
          <w:sz w:val="26"/>
          <w:szCs w:val="26"/>
          <w:lang w:val="lv-LV"/>
        </w:rPr>
      </w:pPr>
      <w:r w:rsidRPr="007D6685">
        <w:rPr>
          <w:sz w:val="26"/>
          <w:szCs w:val="26"/>
          <w:lang w:val="lv-LV"/>
        </w:rPr>
        <w:t>14.2.</w:t>
      </w:r>
      <w:r w:rsidRPr="007D6685">
        <w:rPr>
          <w:sz w:val="26"/>
          <w:szCs w:val="26"/>
          <w:lang w:val="lv-LV"/>
        </w:rPr>
        <w:tab/>
        <w:t>animācijas filmas saiti, saglabātu mākonī:</w:t>
      </w:r>
    </w:p>
    <w:p w14:paraId="7E559C42" w14:textId="77777777" w:rsidR="008A7340" w:rsidRPr="007D6685" w:rsidRDefault="009929CC" w:rsidP="008A7340">
      <w:pPr>
        <w:tabs>
          <w:tab w:val="left" w:pos="709"/>
          <w:tab w:val="left" w:pos="851"/>
          <w:tab w:val="left" w:pos="1134"/>
          <w:tab w:val="left" w:pos="1560"/>
        </w:tabs>
        <w:ind w:right="-1" w:firstLine="709"/>
        <w:contextualSpacing/>
        <w:jc w:val="both"/>
        <w:rPr>
          <w:sz w:val="26"/>
          <w:szCs w:val="26"/>
          <w:lang w:val="lv-LV"/>
        </w:rPr>
      </w:pPr>
      <w:r w:rsidRPr="007D6685">
        <w:rPr>
          <w:sz w:val="26"/>
          <w:szCs w:val="26"/>
          <w:lang w:val="lv-LV"/>
        </w:rPr>
        <w:t>14.2.1.</w:t>
      </w:r>
      <w:r w:rsidRPr="007D6685">
        <w:rPr>
          <w:sz w:val="26"/>
          <w:szCs w:val="26"/>
          <w:lang w:val="lv-LV"/>
        </w:rPr>
        <w:tab/>
        <w:t>animācijas filmas faila nosaukum</w:t>
      </w:r>
      <w:r w:rsidRPr="007D6685">
        <w:rPr>
          <w:sz w:val="26"/>
          <w:szCs w:val="26"/>
          <w:lang w:val="lv-LV"/>
        </w:rPr>
        <w:t>ā norādot: Izglītības iestādes nosaukums, Dalībnieka vārds, uzvārds, klase, darba nosaukums, pedagoga vārds/iniciālis, uzvārds, Animācija</w:t>
      </w:r>
      <w:r>
        <w:rPr>
          <w:sz w:val="26"/>
          <w:szCs w:val="26"/>
          <w:lang w:val="lv-LV"/>
        </w:rPr>
        <w:t>,</w:t>
      </w:r>
    </w:p>
    <w:p w14:paraId="35587B20" w14:textId="77777777" w:rsidR="008A7340" w:rsidRPr="007D6685" w:rsidRDefault="009929CC" w:rsidP="008A7340">
      <w:pPr>
        <w:tabs>
          <w:tab w:val="left" w:pos="709"/>
          <w:tab w:val="left" w:pos="851"/>
          <w:tab w:val="left" w:pos="1134"/>
        </w:tabs>
        <w:ind w:right="-1" w:firstLineChars="272" w:firstLine="707"/>
        <w:jc w:val="both"/>
        <w:rPr>
          <w:sz w:val="26"/>
          <w:szCs w:val="26"/>
          <w:lang w:val="lv-LV"/>
        </w:rPr>
      </w:pPr>
      <w:r w:rsidRPr="007D6685">
        <w:rPr>
          <w:sz w:val="26"/>
          <w:szCs w:val="26"/>
          <w:lang w:val="lv-LV"/>
        </w:rPr>
        <w:t>Piemērs:</w:t>
      </w:r>
    </w:p>
    <w:p w14:paraId="1E784AE0" w14:textId="77777777" w:rsidR="008A7340" w:rsidRPr="007D6685" w:rsidRDefault="009929CC" w:rsidP="008A7340">
      <w:pPr>
        <w:tabs>
          <w:tab w:val="left" w:pos="709"/>
          <w:tab w:val="left" w:pos="851"/>
          <w:tab w:val="left" w:pos="1134"/>
        </w:tabs>
        <w:ind w:right="-1" w:firstLine="709"/>
        <w:jc w:val="both"/>
        <w:rPr>
          <w:sz w:val="26"/>
          <w:szCs w:val="26"/>
          <w:lang w:val="lv-LV"/>
        </w:rPr>
      </w:pPr>
      <w:r w:rsidRPr="007D6685">
        <w:rPr>
          <w:sz w:val="26"/>
          <w:szCs w:val="26"/>
          <w:lang w:val="lv-LV"/>
        </w:rPr>
        <w:t>Rīgas_Valsts_</w:t>
      </w:r>
      <w:r w:rsidR="00245660">
        <w:rPr>
          <w:sz w:val="26"/>
          <w:szCs w:val="26"/>
          <w:lang w:val="lv-LV"/>
        </w:rPr>
        <w:t>3</w:t>
      </w:r>
      <w:r w:rsidRPr="007D6685">
        <w:rPr>
          <w:sz w:val="26"/>
          <w:szCs w:val="26"/>
          <w:lang w:val="lv-LV"/>
        </w:rPr>
        <w:t>.gimnazija_Dace_Priede_Pusnakts_7.klase_pedagogs_R.Olte_Animacija</w:t>
      </w:r>
      <w:r>
        <w:rPr>
          <w:sz w:val="26"/>
          <w:szCs w:val="26"/>
          <w:lang w:val="lv-LV"/>
        </w:rPr>
        <w:t>;</w:t>
      </w:r>
    </w:p>
    <w:p w14:paraId="07DD3B76" w14:textId="77777777" w:rsidR="008A7340" w:rsidRPr="007D6685" w:rsidRDefault="009929CC" w:rsidP="008A7340">
      <w:pPr>
        <w:tabs>
          <w:tab w:val="left" w:pos="709"/>
          <w:tab w:val="left" w:pos="851"/>
          <w:tab w:val="left" w:pos="1134"/>
          <w:tab w:val="left" w:pos="1560"/>
        </w:tabs>
        <w:ind w:right="-1" w:firstLine="709"/>
        <w:contextualSpacing/>
        <w:jc w:val="both"/>
        <w:rPr>
          <w:sz w:val="26"/>
          <w:szCs w:val="26"/>
          <w:lang w:val="lv-LV"/>
        </w:rPr>
      </w:pPr>
      <w:r w:rsidRPr="007D6685">
        <w:rPr>
          <w:sz w:val="26"/>
          <w:szCs w:val="26"/>
          <w:lang w:val="lv-LV"/>
        </w:rPr>
        <w:t>14.2.2.</w:t>
      </w:r>
      <w:r w:rsidRPr="007D6685">
        <w:rPr>
          <w:sz w:val="26"/>
          <w:szCs w:val="26"/>
          <w:lang w:val="lv-LV"/>
        </w:rPr>
        <w:tab/>
        <w:t>QR koda failu:</w:t>
      </w:r>
    </w:p>
    <w:p w14:paraId="4D3EC74D" w14:textId="77777777" w:rsidR="008A7340" w:rsidRPr="007D6685" w:rsidRDefault="009929CC" w:rsidP="008A7340">
      <w:pPr>
        <w:tabs>
          <w:tab w:val="left" w:pos="709"/>
          <w:tab w:val="left" w:pos="851"/>
          <w:tab w:val="left" w:pos="1134"/>
          <w:tab w:val="left" w:pos="1701"/>
        </w:tabs>
        <w:ind w:right="-1" w:firstLine="709"/>
        <w:contextualSpacing/>
        <w:jc w:val="both"/>
        <w:rPr>
          <w:sz w:val="26"/>
          <w:szCs w:val="26"/>
          <w:lang w:val="lv-LV"/>
        </w:rPr>
      </w:pPr>
      <w:r w:rsidRPr="007D6685">
        <w:rPr>
          <w:sz w:val="26"/>
          <w:szCs w:val="26"/>
          <w:lang w:val="lv-LV"/>
        </w:rPr>
        <w:lastRenderedPageBreak/>
        <w:t>14.2.2.1.</w:t>
      </w:r>
      <w:r w:rsidRPr="007D6685">
        <w:rPr>
          <w:sz w:val="26"/>
          <w:szCs w:val="26"/>
          <w:lang w:val="lv-LV"/>
        </w:rPr>
        <w:tab/>
        <w:t>faila nosaukumā norādot: Izglītības iestādes nosaukums, Dalībnieka vārds, uzvārds, darba nosaukums, klase, pedagoga vārds/iniciālis, uzvārds, QR</w:t>
      </w:r>
      <w:r>
        <w:rPr>
          <w:sz w:val="26"/>
          <w:szCs w:val="26"/>
          <w:lang w:val="lv-LV"/>
        </w:rPr>
        <w:t>,</w:t>
      </w:r>
    </w:p>
    <w:p w14:paraId="7C70BFF8" w14:textId="77777777" w:rsidR="008A7340" w:rsidRPr="007D6685" w:rsidRDefault="009929CC" w:rsidP="008A7340">
      <w:pPr>
        <w:tabs>
          <w:tab w:val="left" w:pos="709"/>
          <w:tab w:val="left" w:pos="851"/>
          <w:tab w:val="left" w:pos="1134"/>
        </w:tabs>
        <w:ind w:right="-1" w:firstLineChars="272" w:firstLine="707"/>
        <w:rPr>
          <w:sz w:val="26"/>
          <w:szCs w:val="26"/>
          <w:lang w:val="lv-LV"/>
        </w:rPr>
      </w:pPr>
      <w:r w:rsidRPr="007D6685">
        <w:rPr>
          <w:sz w:val="26"/>
          <w:szCs w:val="26"/>
          <w:lang w:val="lv-LV"/>
        </w:rPr>
        <w:t>Piemērs:</w:t>
      </w:r>
    </w:p>
    <w:p w14:paraId="0C81759F" w14:textId="77777777" w:rsidR="008A7340" w:rsidRPr="007D6685" w:rsidRDefault="009929CC" w:rsidP="008A7340">
      <w:pPr>
        <w:tabs>
          <w:tab w:val="left" w:pos="709"/>
          <w:tab w:val="left" w:pos="851"/>
          <w:tab w:val="left" w:pos="1134"/>
        </w:tabs>
        <w:ind w:right="-1" w:firstLine="709"/>
        <w:rPr>
          <w:sz w:val="26"/>
          <w:szCs w:val="26"/>
          <w:lang w:val="lv-LV"/>
        </w:rPr>
      </w:pPr>
      <w:r w:rsidRPr="007D6685">
        <w:rPr>
          <w:sz w:val="26"/>
          <w:szCs w:val="26"/>
          <w:lang w:val="lv-LV"/>
        </w:rPr>
        <w:t>Rigas_15.vsk._Laura_Vitola_Peleka_diena_7.klase_pedagogs_R.Olte_QR</w:t>
      </w:r>
      <w:r>
        <w:rPr>
          <w:sz w:val="26"/>
          <w:szCs w:val="26"/>
          <w:lang w:val="lv-LV"/>
        </w:rPr>
        <w:t>;</w:t>
      </w:r>
    </w:p>
    <w:p w14:paraId="5D8A1739" w14:textId="77777777" w:rsidR="008A7340" w:rsidRPr="007D6685" w:rsidRDefault="009929CC" w:rsidP="008A7340">
      <w:pPr>
        <w:tabs>
          <w:tab w:val="left" w:pos="709"/>
          <w:tab w:val="left" w:pos="851"/>
          <w:tab w:val="left" w:pos="1134"/>
          <w:tab w:val="left" w:pos="1701"/>
        </w:tabs>
        <w:ind w:right="-1" w:firstLine="709"/>
        <w:contextualSpacing/>
        <w:jc w:val="both"/>
        <w:rPr>
          <w:sz w:val="26"/>
          <w:szCs w:val="26"/>
          <w:lang w:val="lv-LV"/>
        </w:rPr>
      </w:pPr>
      <w:r w:rsidRPr="007D6685">
        <w:rPr>
          <w:sz w:val="26"/>
          <w:szCs w:val="26"/>
          <w:lang w:val="lv-LV"/>
        </w:rPr>
        <w:t>14.2.2.2.</w:t>
      </w:r>
      <w:r w:rsidRPr="007D6685">
        <w:rPr>
          <w:sz w:val="26"/>
          <w:szCs w:val="26"/>
          <w:lang w:val="lv-LV"/>
        </w:rPr>
        <w:tab/>
        <w:t>atverot QR kodu, jābūt redzamai informācijai: Izglītības iestādes nosaukums, Dalībnieka vārds, uzvārds, klase, darba nosaukums, pedagoga vārds/iniciālis, uzvārds</w:t>
      </w:r>
      <w:r>
        <w:rPr>
          <w:sz w:val="26"/>
          <w:szCs w:val="26"/>
          <w:lang w:val="lv-LV"/>
        </w:rPr>
        <w:t>;</w:t>
      </w:r>
    </w:p>
    <w:p w14:paraId="15A9C3F8" w14:textId="77777777" w:rsidR="008A7340" w:rsidRPr="007D6685" w:rsidRDefault="009929CC" w:rsidP="008A7340">
      <w:pPr>
        <w:tabs>
          <w:tab w:val="left" w:pos="0"/>
          <w:tab w:val="left" w:pos="709"/>
          <w:tab w:val="left" w:pos="851"/>
          <w:tab w:val="left" w:pos="1134"/>
          <w:tab w:val="left" w:pos="1701"/>
        </w:tabs>
        <w:ind w:right="-1" w:firstLine="709"/>
        <w:contextualSpacing/>
        <w:jc w:val="both"/>
        <w:rPr>
          <w:sz w:val="26"/>
          <w:szCs w:val="26"/>
          <w:lang w:val="lv-LV"/>
        </w:rPr>
      </w:pPr>
      <w:r w:rsidRPr="007D6685">
        <w:rPr>
          <w:sz w:val="26"/>
          <w:szCs w:val="26"/>
          <w:lang w:val="lv-LV"/>
        </w:rPr>
        <w:t>14.2.2.3.</w:t>
      </w:r>
      <w:r w:rsidRPr="007D6685">
        <w:rPr>
          <w:sz w:val="26"/>
          <w:szCs w:val="26"/>
          <w:lang w:val="lv-LV"/>
        </w:rPr>
        <w:tab/>
        <w:t>faila</w:t>
      </w:r>
      <w:r w:rsidRPr="007D6685">
        <w:rPr>
          <w:sz w:val="26"/>
          <w:szCs w:val="26"/>
          <w:lang w:val="lv-LV"/>
        </w:rPr>
        <w:t xml:space="preserve"> parametri: JPEG, PNG vai PDF formāts. </w:t>
      </w:r>
    </w:p>
    <w:p w14:paraId="2CCFC7E7" w14:textId="77777777" w:rsidR="008A7340" w:rsidRPr="007D6685" w:rsidRDefault="008A7340" w:rsidP="008A7340">
      <w:pPr>
        <w:tabs>
          <w:tab w:val="left" w:pos="0"/>
          <w:tab w:val="left" w:pos="709"/>
          <w:tab w:val="left" w:pos="851"/>
          <w:tab w:val="left" w:pos="1134"/>
          <w:tab w:val="left" w:pos="1701"/>
        </w:tabs>
        <w:ind w:right="-1" w:firstLine="709"/>
        <w:contextualSpacing/>
        <w:jc w:val="both"/>
        <w:rPr>
          <w:sz w:val="26"/>
          <w:szCs w:val="26"/>
          <w:lang w:val="lv-LV"/>
        </w:rPr>
      </w:pPr>
    </w:p>
    <w:p w14:paraId="3A34B558" w14:textId="77777777" w:rsidR="008A7340" w:rsidRPr="007D6685" w:rsidRDefault="009929CC" w:rsidP="008A7340">
      <w:pPr>
        <w:tabs>
          <w:tab w:val="left" w:pos="709"/>
          <w:tab w:val="left" w:pos="851"/>
          <w:tab w:val="left" w:pos="1134"/>
        </w:tabs>
        <w:ind w:right="-1" w:firstLine="709"/>
        <w:jc w:val="both"/>
        <w:rPr>
          <w:sz w:val="26"/>
          <w:szCs w:val="26"/>
          <w:lang w:val="lv-LV"/>
        </w:rPr>
      </w:pPr>
      <w:r w:rsidRPr="007D6685">
        <w:rPr>
          <w:sz w:val="26"/>
          <w:szCs w:val="26"/>
          <w:lang w:val="lv-LV"/>
        </w:rPr>
        <w:t>15.</w:t>
      </w:r>
      <w:r w:rsidRPr="007D6685">
        <w:rPr>
          <w:sz w:val="26"/>
          <w:szCs w:val="26"/>
          <w:lang w:val="lv-LV"/>
        </w:rPr>
        <w:tab/>
        <w:t xml:space="preserve">Centrs Konkursa II kārtai izvirzītos darbus no nolikuma 13.punktā minētajām izstāžu vietām izņem un nogādā bērnu un jauniešu centrā “Laimīte”, </w:t>
      </w:r>
      <w:proofErr w:type="spellStart"/>
      <w:r w:rsidRPr="007D6685">
        <w:rPr>
          <w:sz w:val="26"/>
          <w:szCs w:val="26"/>
          <w:lang w:val="lv-LV"/>
        </w:rPr>
        <w:t>Baltāsbaznīcas</w:t>
      </w:r>
      <w:proofErr w:type="spellEnd"/>
      <w:r w:rsidRPr="007D6685">
        <w:rPr>
          <w:sz w:val="26"/>
          <w:szCs w:val="26"/>
          <w:lang w:val="lv-LV"/>
        </w:rPr>
        <w:t xml:space="preserve"> ielā 14, Rīgā.</w:t>
      </w:r>
    </w:p>
    <w:p w14:paraId="131DD54D" w14:textId="77777777" w:rsidR="008A7340" w:rsidRPr="007D6685" w:rsidRDefault="008A7340" w:rsidP="008A7340">
      <w:pPr>
        <w:tabs>
          <w:tab w:val="left" w:pos="709"/>
          <w:tab w:val="left" w:pos="851"/>
          <w:tab w:val="left" w:pos="1134"/>
        </w:tabs>
        <w:ind w:right="-1" w:firstLine="709"/>
        <w:jc w:val="both"/>
        <w:rPr>
          <w:bCs/>
          <w:sz w:val="26"/>
          <w:szCs w:val="26"/>
          <w:lang w:val="lv-LV"/>
        </w:rPr>
      </w:pPr>
    </w:p>
    <w:p w14:paraId="7A8CA6C3" w14:textId="77777777" w:rsidR="008A7340" w:rsidRPr="007D6685" w:rsidRDefault="009929CC" w:rsidP="008A7340">
      <w:pPr>
        <w:tabs>
          <w:tab w:val="left" w:pos="709"/>
          <w:tab w:val="left" w:pos="851"/>
          <w:tab w:val="left" w:pos="1134"/>
        </w:tabs>
        <w:ind w:right="-1" w:firstLine="709"/>
        <w:jc w:val="both"/>
        <w:rPr>
          <w:sz w:val="26"/>
          <w:szCs w:val="26"/>
          <w:lang w:val="lv-LV"/>
        </w:rPr>
      </w:pPr>
      <w:r w:rsidRPr="007D6685">
        <w:rPr>
          <w:sz w:val="26"/>
          <w:szCs w:val="26"/>
          <w:lang w:val="lv-LV"/>
        </w:rPr>
        <w:t>16.</w:t>
      </w:r>
      <w:r w:rsidRPr="007D6685">
        <w:rPr>
          <w:sz w:val="26"/>
          <w:szCs w:val="26"/>
          <w:lang w:val="lv-LV"/>
        </w:rPr>
        <w:tab/>
        <w:t>Konkursa II kārtai neizvirzītie d</w:t>
      </w:r>
      <w:r w:rsidRPr="007D6685">
        <w:rPr>
          <w:sz w:val="26"/>
          <w:szCs w:val="26"/>
          <w:lang w:val="lv-LV"/>
        </w:rPr>
        <w:t>arbi jāizņem nolikuma 13.punktā minētajās izstāžu norises vietās 2026.gada 13.martā no plkst. 14.00 līdz 17.00.</w:t>
      </w:r>
    </w:p>
    <w:p w14:paraId="00E68519" w14:textId="77777777" w:rsidR="008A7340" w:rsidRPr="007D6685" w:rsidRDefault="008A7340" w:rsidP="008A7340">
      <w:pPr>
        <w:tabs>
          <w:tab w:val="left" w:pos="709"/>
          <w:tab w:val="left" w:pos="851"/>
          <w:tab w:val="left" w:pos="1134"/>
        </w:tabs>
        <w:ind w:right="-1" w:firstLine="709"/>
        <w:jc w:val="both"/>
        <w:rPr>
          <w:sz w:val="26"/>
          <w:szCs w:val="26"/>
          <w:lang w:val="lv-LV"/>
        </w:rPr>
      </w:pPr>
    </w:p>
    <w:p w14:paraId="268CC61B" w14:textId="77777777" w:rsidR="008A7340" w:rsidRPr="007D6685" w:rsidRDefault="009929CC" w:rsidP="008A7340">
      <w:pPr>
        <w:tabs>
          <w:tab w:val="left" w:pos="709"/>
          <w:tab w:val="left" w:pos="851"/>
          <w:tab w:val="left" w:pos="1134"/>
        </w:tabs>
        <w:ind w:right="-1" w:firstLine="709"/>
        <w:contextualSpacing/>
        <w:jc w:val="both"/>
        <w:rPr>
          <w:sz w:val="26"/>
          <w:szCs w:val="26"/>
          <w:lang w:val="lv-LV"/>
        </w:rPr>
      </w:pPr>
      <w:r w:rsidRPr="007D6685">
        <w:rPr>
          <w:sz w:val="26"/>
          <w:szCs w:val="26"/>
          <w:lang w:val="lv-LV"/>
        </w:rPr>
        <w:t>17.</w:t>
      </w:r>
      <w:r w:rsidRPr="007D6685">
        <w:rPr>
          <w:sz w:val="26"/>
          <w:szCs w:val="26"/>
          <w:lang w:val="lv-LV"/>
        </w:rPr>
        <w:tab/>
        <w:t>Norādītajā laikā un vietā neizņemtie darbi tiks iznīcināti.</w:t>
      </w:r>
    </w:p>
    <w:p w14:paraId="0198D23B" w14:textId="77777777" w:rsidR="008A7340" w:rsidRPr="007D6685" w:rsidRDefault="008A7340" w:rsidP="008A7340">
      <w:pPr>
        <w:tabs>
          <w:tab w:val="left" w:pos="709"/>
          <w:tab w:val="left" w:pos="851"/>
          <w:tab w:val="left" w:pos="1134"/>
        </w:tabs>
        <w:ind w:right="-1" w:firstLineChars="272" w:firstLine="707"/>
        <w:jc w:val="both"/>
        <w:rPr>
          <w:sz w:val="26"/>
          <w:szCs w:val="26"/>
          <w:lang w:val="lv-LV"/>
        </w:rPr>
      </w:pPr>
    </w:p>
    <w:p w14:paraId="5EC5C6EF" w14:textId="77777777" w:rsidR="008A7340" w:rsidRPr="007D6685" w:rsidRDefault="009929CC" w:rsidP="008A7340">
      <w:pPr>
        <w:tabs>
          <w:tab w:val="left" w:pos="709"/>
          <w:tab w:val="left" w:pos="851"/>
          <w:tab w:val="left" w:pos="1134"/>
        </w:tabs>
        <w:ind w:right="-1" w:firstLineChars="272" w:firstLine="710"/>
        <w:jc w:val="center"/>
        <w:rPr>
          <w:b/>
          <w:bCs/>
          <w:sz w:val="26"/>
          <w:szCs w:val="26"/>
          <w:lang w:val="lv-LV"/>
        </w:rPr>
      </w:pPr>
      <w:r w:rsidRPr="007D6685">
        <w:rPr>
          <w:b/>
          <w:bCs/>
          <w:sz w:val="26"/>
          <w:szCs w:val="26"/>
          <w:lang w:val="lv-LV"/>
        </w:rPr>
        <w:t>IV. Vērtēšanas noteikumi, rezultātu paziņošana, apbalvošana</w:t>
      </w:r>
    </w:p>
    <w:p w14:paraId="646DA86F" w14:textId="77777777" w:rsidR="008A7340" w:rsidRPr="007D6685" w:rsidRDefault="008A7340" w:rsidP="008A7340">
      <w:pPr>
        <w:tabs>
          <w:tab w:val="left" w:pos="709"/>
          <w:tab w:val="left" w:pos="851"/>
          <w:tab w:val="left" w:pos="1134"/>
        </w:tabs>
        <w:ind w:right="-1" w:firstLineChars="272" w:firstLine="707"/>
        <w:jc w:val="center"/>
        <w:rPr>
          <w:bCs/>
          <w:sz w:val="26"/>
          <w:szCs w:val="26"/>
          <w:lang w:val="lv-LV"/>
        </w:rPr>
      </w:pPr>
    </w:p>
    <w:p w14:paraId="5DE3A3B5" w14:textId="77777777" w:rsidR="008A7340" w:rsidRPr="007D6685" w:rsidRDefault="009929CC" w:rsidP="008A7340">
      <w:pPr>
        <w:pStyle w:val="1"/>
        <w:numPr>
          <w:ilvl w:val="0"/>
          <w:numId w:val="3"/>
        </w:numPr>
        <w:tabs>
          <w:tab w:val="left" w:pos="0"/>
          <w:tab w:val="left" w:pos="710"/>
          <w:tab w:val="left" w:pos="851"/>
        </w:tabs>
        <w:spacing w:line="240" w:lineRule="auto"/>
        <w:ind w:left="0" w:right="-1" w:firstLine="710"/>
        <w:rPr>
          <w:sz w:val="26"/>
          <w:szCs w:val="26"/>
        </w:rPr>
      </w:pPr>
      <w:r w:rsidRPr="007D6685">
        <w:rPr>
          <w:sz w:val="26"/>
          <w:szCs w:val="26"/>
        </w:rPr>
        <w:t xml:space="preserve">Konkursa I </w:t>
      </w:r>
      <w:r w:rsidRPr="007D6685">
        <w:rPr>
          <w:sz w:val="26"/>
          <w:szCs w:val="26"/>
        </w:rPr>
        <w:t>kārtas darbus vērtē Rīgas bērnu un jauniešu centra “Laimīte” izveidota vērtēšanas komisija (turpmāk – Komisija).</w:t>
      </w:r>
    </w:p>
    <w:p w14:paraId="010C3A7D" w14:textId="77777777" w:rsidR="008A7340" w:rsidRPr="007D6685" w:rsidRDefault="008A7340" w:rsidP="008A7340">
      <w:pPr>
        <w:tabs>
          <w:tab w:val="left" w:pos="0"/>
          <w:tab w:val="left" w:pos="709"/>
          <w:tab w:val="left" w:pos="851"/>
          <w:tab w:val="left" w:pos="1134"/>
        </w:tabs>
        <w:ind w:right="-1" w:firstLineChars="272" w:firstLine="707"/>
        <w:rPr>
          <w:sz w:val="26"/>
          <w:szCs w:val="26"/>
          <w:lang w:val="lv-LV"/>
        </w:rPr>
      </w:pPr>
    </w:p>
    <w:p w14:paraId="4D2C77D2" w14:textId="77777777" w:rsidR="008A7340" w:rsidRPr="007D6685" w:rsidRDefault="009929CC" w:rsidP="008A7340">
      <w:pPr>
        <w:pStyle w:val="ListParagraph"/>
        <w:numPr>
          <w:ilvl w:val="0"/>
          <w:numId w:val="3"/>
        </w:numPr>
        <w:tabs>
          <w:tab w:val="left" w:pos="0"/>
          <w:tab w:val="left" w:pos="710"/>
          <w:tab w:val="left" w:pos="851"/>
        </w:tabs>
        <w:ind w:left="0" w:right="-1" w:firstLine="710"/>
        <w:jc w:val="both"/>
        <w:rPr>
          <w:sz w:val="26"/>
          <w:szCs w:val="26"/>
          <w:lang w:val="lv-LV"/>
        </w:rPr>
      </w:pPr>
      <w:r w:rsidRPr="007D6685">
        <w:rPr>
          <w:sz w:val="26"/>
          <w:szCs w:val="26"/>
          <w:lang w:val="lv-LV"/>
        </w:rPr>
        <w:t>Vizuālās, vizuāli plastiskās mākslas un dizaina un tehnoloģiju programmu darbus vērtē saskaņā ar šādiem kritērijiem:</w:t>
      </w:r>
    </w:p>
    <w:p w14:paraId="3DFD85C9" w14:textId="77777777" w:rsidR="008A7340" w:rsidRPr="00FF12B5" w:rsidRDefault="009929CC" w:rsidP="008A7340">
      <w:pPr>
        <w:pStyle w:val="ListParagraph"/>
        <w:numPr>
          <w:ilvl w:val="1"/>
          <w:numId w:val="4"/>
        </w:numPr>
        <w:tabs>
          <w:tab w:val="left" w:pos="0"/>
          <w:tab w:val="left" w:pos="709"/>
          <w:tab w:val="left" w:pos="851"/>
          <w:tab w:val="left" w:pos="1134"/>
          <w:tab w:val="left" w:pos="1276"/>
        </w:tabs>
        <w:ind w:left="0" w:right="-1" w:firstLine="709"/>
        <w:jc w:val="both"/>
        <w:rPr>
          <w:sz w:val="26"/>
          <w:szCs w:val="26"/>
          <w:lang w:val="lv-LV"/>
        </w:rPr>
      </w:pPr>
      <w:r w:rsidRPr="00FF12B5">
        <w:rPr>
          <w:sz w:val="26"/>
          <w:szCs w:val="26"/>
          <w:lang w:val="lv-LV"/>
        </w:rPr>
        <w:t xml:space="preserve">darbu </w:t>
      </w:r>
      <w:r w:rsidRPr="00FF12B5">
        <w:rPr>
          <w:sz w:val="26"/>
          <w:szCs w:val="26"/>
          <w:lang w:val="lv-LV"/>
        </w:rPr>
        <w:t>atbilstība tēmai, nolikuma prasībām no nulles līdz desmit punktiem;</w:t>
      </w:r>
    </w:p>
    <w:p w14:paraId="420254CC" w14:textId="77777777" w:rsidR="008A7340" w:rsidRPr="00FF12B5" w:rsidRDefault="009929CC" w:rsidP="008A7340">
      <w:pPr>
        <w:pStyle w:val="ListParagraph"/>
        <w:numPr>
          <w:ilvl w:val="1"/>
          <w:numId w:val="4"/>
        </w:numPr>
        <w:tabs>
          <w:tab w:val="left" w:pos="0"/>
          <w:tab w:val="left" w:pos="709"/>
          <w:tab w:val="left" w:pos="851"/>
          <w:tab w:val="left" w:pos="1134"/>
          <w:tab w:val="left" w:pos="1276"/>
        </w:tabs>
        <w:ind w:right="-1" w:hanging="1441"/>
        <w:jc w:val="both"/>
        <w:rPr>
          <w:sz w:val="26"/>
          <w:szCs w:val="26"/>
          <w:lang w:val="lv-LV"/>
        </w:rPr>
      </w:pPr>
      <w:r w:rsidRPr="00FF12B5">
        <w:rPr>
          <w:sz w:val="26"/>
          <w:szCs w:val="26"/>
          <w:lang w:val="lv-LV"/>
        </w:rPr>
        <w:t>darba ideja, oriģinalitāte no nulles līdz desmit punktiem;</w:t>
      </w:r>
    </w:p>
    <w:p w14:paraId="6E7BFBB6" w14:textId="77777777" w:rsidR="008A7340" w:rsidRPr="007D6685" w:rsidRDefault="009929CC" w:rsidP="008A7340">
      <w:pPr>
        <w:pStyle w:val="ListParagraph"/>
        <w:numPr>
          <w:ilvl w:val="1"/>
          <w:numId w:val="4"/>
        </w:numPr>
        <w:tabs>
          <w:tab w:val="left" w:pos="0"/>
          <w:tab w:val="left" w:pos="709"/>
          <w:tab w:val="left" w:pos="851"/>
          <w:tab w:val="left" w:pos="1134"/>
          <w:tab w:val="left" w:pos="1276"/>
        </w:tabs>
        <w:ind w:left="0" w:right="-1" w:firstLine="709"/>
        <w:jc w:val="both"/>
        <w:rPr>
          <w:sz w:val="26"/>
          <w:szCs w:val="26"/>
          <w:lang w:val="lv-LV"/>
        </w:rPr>
      </w:pPr>
      <w:r w:rsidRPr="007D6685">
        <w:rPr>
          <w:sz w:val="26"/>
          <w:szCs w:val="26"/>
          <w:lang w:val="lv-LV"/>
        </w:rPr>
        <w:t>mākslinieciskais risinājums (kompozīcija, krāsa, faktūra, forma, proporcijas, apjoms) no nulles līdz desmit punktiem;</w:t>
      </w:r>
    </w:p>
    <w:p w14:paraId="25745AA6" w14:textId="77777777" w:rsidR="008A7340" w:rsidRPr="007D6685" w:rsidRDefault="009929CC" w:rsidP="008A7340">
      <w:pPr>
        <w:pStyle w:val="ListParagraph"/>
        <w:numPr>
          <w:ilvl w:val="1"/>
          <w:numId w:val="4"/>
        </w:numPr>
        <w:tabs>
          <w:tab w:val="left" w:pos="0"/>
          <w:tab w:val="left" w:pos="709"/>
          <w:tab w:val="left" w:pos="851"/>
          <w:tab w:val="left" w:pos="1134"/>
          <w:tab w:val="left" w:pos="1276"/>
        </w:tabs>
        <w:ind w:left="0" w:right="-1" w:firstLine="709"/>
        <w:jc w:val="both"/>
        <w:rPr>
          <w:sz w:val="26"/>
          <w:szCs w:val="26"/>
          <w:lang w:val="lv-LV"/>
        </w:rPr>
      </w:pPr>
      <w:r w:rsidRPr="007D6685">
        <w:rPr>
          <w:sz w:val="26"/>
          <w:szCs w:val="26"/>
          <w:lang w:val="lv-LV"/>
        </w:rPr>
        <w:t>izvēlētie p</w:t>
      </w:r>
      <w:r w:rsidRPr="007D6685">
        <w:rPr>
          <w:sz w:val="26"/>
          <w:szCs w:val="26"/>
          <w:lang w:val="lv-LV"/>
        </w:rPr>
        <w:t>aņēmieni un tehnikas ieceres īstenošanai no nulles līdz desmit punktiem;</w:t>
      </w:r>
    </w:p>
    <w:p w14:paraId="7BC64A93" w14:textId="77777777" w:rsidR="008A7340" w:rsidRDefault="009929CC" w:rsidP="008A7340">
      <w:pPr>
        <w:pStyle w:val="ListParagraph"/>
        <w:numPr>
          <w:ilvl w:val="1"/>
          <w:numId w:val="4"/>
        </w:numPr>
        <w:tabs>
          <w:tab w:val="left" w:pos="0"/>
          <w:tab w:val="left" w:pos="709"/>
          <w:tab w:val="left" w:pos="851"/>
          <w:tab w:val="left" w:pos="1134"/>
          <w:tab w:val="left" w:pos="1276"/>
        </w:tabs>
        <w:ind w:left="0" w:right="-1" w:firstLine="709"/>
        <w:jc w:val="both"/>
        <w:rPr>
          <w:sz w:val="26"/>
          <w:szCs w:val="26"/>
          <w:lang w:val="lv-LV"/>
        </w:rPr>
      </w:pPr>
      <w:r w:rsidRPr="007D6685">
        <w:rPr>
          <w:sz w:val="26"/>
          <w:szCs w:val="26"/>
          <w:lang w:val="lv-LV"/>
        </w:rPr>
        <w:t>darba izpildījuma kvalitāte no nulles līdz desmit punktiem.</w:t>
      </w:r>
    </w:p>
    <w:p w14:paraId="0127D30E" w14:textId="77777777" w:rsidR="008A7340" w:rsidRDefault="008A7340" w:rsidP="008A7340">
      <w:pPr>
        <w:pStyle w:val="ListParagraph"/>
        <w:tabs>
          <w:tab w:val="left" w:pos="0"/>
          <w:tab w:val="left" w:pos="709"/>
          <w:tab w:val="left" w:pos="851"/>
          <w:tab w:val="left" w:pos="1134"/>
          <w:tab w:val="left" w:pos="1276"/>
        </w:tabs>
        <w:ind w:left="709" w:right="-1"/>
        <w:jc w:val="both"/>
        <w:rPr>
          <w:sz w:val="26"/>
          <w:szCs w:val="26"/>
          <w:lang w:val="lv-LV"/>
        </w:rPr>
      </w:pPr>
    </w:p>
    <w:p w14:paraId="6FD8780E" w14:textId="77777777" w:rsidR="008A7340" w:rsidRDefault="009929CC" w:rsidP="008A7340">
      <w:pPr>
        <w:pStyle w:val="ListParagraph"/>
        <w:numPr>
          <w:ilvl w:val="0"/>
          <w:numId w:val="4"/>
        </w:numPr>
        <w:tabs>
          <w:tab w:val="left" w:pos="0"/>
          <w:tab w:val="left" w:pos="709"/>
          <w:tab w:val="left" w:pos="1134"/>
          <w:tab w:val="left" w:pos="1276"/>
        </w:tabs>
        <w:ind w:left="0" w:right="-1" w:firstLine="709"/>
        <w:jc w:val="both"/>
        <w:rPr>
          <w:sz w:val="26"/>
          <w:szCs w:val="26"/>
          <w:lang w:val="lv-LV"/>
        </w:rPr>
      </w:pPr>
      <w:r w:rsidRPr="001C5957">
        <w:rPr>
          <w:sz w:val="26"/>
          <w:szCs w:val="26"/>
          <w:lang w:val="lv-LV"/>
        </w:rPr>
        <w:t>Komisijas kopvērtējums veidojas no Komisijas locekļu piešķirto punktu summas, kas sadalīta ar Komisijas locekļu skaitu:</w:t>
      </w:r>
    </w:p>
    <w:p w14:paraId="5E82A539" w14:textId="77777777" w:rsidR="008A7340" w:rsidRDefault="009929CC" w:rsidP="008A7340">
      <w:pPr>
        <w:pStyle w:val="ListParagraph"/>
        <w:numPr>
          <w:ilvl w:val="1"/>
          <w:numId w:val="4"/>
        </w:numPr>
        <w:tabs>
          <w:tab w:val="left" w:pos="0"/>
          <w:tab w:val="left" w:pos="709"/>
          <w:tab w:val="left" w:pos="1134"/>
          <w:tab w:val="left" w:pos="1276"/>
        </w:tabs>
        <w:ind w:left="0" w:right="-1" w:firstLine="709"/>
        <w:jc w:val="both"/>
        <w:rPr>
          <w:sz w:val="26"/>
          <w:szCs w:val="26"/>
          <w:lang w:val="lv-LV"/>
        </w:rPr>
      </w:pPr>
      <w:r w:rsidRPr="001C5957">
        <w:rPr>
          <w:sz w:val="26"/>
          <w:szCs w:val="26"/>
          <w:lang w:val="lv-LV"/>
        </w:rPr>
        <w:tab/>
        <w:t>I</w:t>
      </w:r>
      <w:r w:rsidRPr="001C5957">
        <w:rPr>
          <w:sz w:val="26"/>
          <w:szCs w:val="26"/>
          <w:lang w:val="lv-LV"/>
        </w:rPr>
        <w:t xml:space="preserve"> pakāpes diploms no 45,00 līdz 50,00 punktiem;</w:t>
      </w:r>
    </w:p>
    <w:p w14:paraId="550975EA" w14:textId="77777777" w:rsidR="008A7340" w:rsidRDefault="009929CC" w:rsidP="008A7340">
      <w:pPr>
        <w:pStyle w:val="ListParagraph"/>
        <w:numPr>
          <w:ilvl w:val="1"/>
          <w:numId w:val="4"/>
        </w:numPr>
        <w:tabs>
          <w:tab w:val="left" w:pos="0"/>
          <w:tab w:val="left" w:pos="709"/>
          <w:tab w:val="left" w:pos="1134"/>
          <w:tab w:val="left" w:pos="1276"/>
        </w:tabs>
        <w:ind w:left="0" w:right="-1" w:firstLine="709"/>
        <w:jc w:val="both"/>
        <w:rPr>
          <w:sz w:val="26"/>
          <w:szCs w:val="26"/>
          <w:lang w:val="lv-LV"/>
        </w:rPr>
      </w:pPr>
      <w:r w:rsidRPr="001C5957">
        <w:rPr>
          <w:sz w:val="26"/>
          <w:szCs w:val="26"/>
          <w:lang w:val="lv-LV"/>
        </w:rPr>
        <w:tab/>
        <w:t>II pakāpes diploms no 40,00 līdz 44,9 punktiem;</w:t>
      </w:r>
    </w:p>
    <w:p w14:paraId="66FD75A9" w14:textId="77777777" w:rsidR="008A7340" w:rsidRDefault="009929CC" w:rsidP="008A7340">
      <w:pPr>
        <w:pStyle w:val="ListParagraph"/>
        <w:numPr>
          <w:ilvl w:val="1"/>
          <w:numId w:val="4"/>
        </w:numPr>
        <w:tabs>
          <w:tab w:val="left" w:pos="0"/>
          <w:tab w:val="left" w:pos="709"/>
          <w:tab w:val="left" w:pos="1134"/>
          <w:tab w:val="left" w:pos="1276"/>
        </w:tabs>
        <w:ind w:left="0" w:right="-1" w:firstLine="709"/>
        <w:jc w:val="both"/>
        <w:rPr>
          <w:sz w:val="26"/>
          <w:szCs w:val="26"/>
          <w:lang w:val="lv-LV"/>
        </w:rPr>
      </w:pPr>
      <w:r w:rsidRPr="001C5957">
        <w:rPr>
          <w:sz w:val="26"/>
          <w:szCs w:val="26"/>
          <w:lang w:val="lv-LV"/>
        </w:rPr>
        <w:tab/>
        <w:t>III pakāpes diploms no 30,00 līdz 39,9 punktiem;</w:t>
      </w:r>
    </w:p>
    <w:p w14:paraId="2497C490" w14:textId="77777777" w:rsidR="008A7340" w:rsidRPr="001C5957" w:rsidRDefault="009929CC" w:rsidP="008A7340">
      <w:pPr>
        <w:pStyle w:val="ListParagraph"/>
        <w:numPr>
          <w:ilvl w:val="1"/>
          <w:numId w:val="4"/>
        </w:numPr>
        <w:tabs>
          <w:tab w:val="left" w:pos="0"/>
          <w:tab w:val="left" w:pos="709"/>
          <w:tab w:val="left" w:pos="1134"/>
          <w:tab w:val="left" w:pos="1276"/>
        </w:tabs>
        <w:ind w:left="0" w:right="-1" w:firstLine="709"/>
        <w:jc w:val="both"/>
        <w:rPr>
          <w:sz w:val="26"/>
          <w:szCs w:val="26"/>
          <w:lang w:val="lv-LV"/>
        </w:rPr>
      </w:pPr>
      <w:r w:rsidRPr="001C5957">
        <w:rPr>
          <w:sz w:val="26"/>
          <w:szCs w:val="26"/>
          <w:lang w:val="lv-LV"/>
        </w:rPr>
        <w:tab/>
        <w:t>pateicība par piedalīšanos līdz 30,00 punktiem.</w:t>
      </w:r>
    </w:p>
    <w:p w14:paraId="6D5C9EED" w14:textId="77777777" w:rsidR="008A7340" w:rsidRPr="007D6685" w:rsidRDefault="008A7340" w:rsidP="008A7340">
      <w:pPr>
        <w:tabs>
          <w:tab w:val="left" w:pos="709"/>
          <w:tab w:val="left" w:pos="851"/>
          <w:tab w:val="left" w:pos="1134"/>
        </w:tabs>
        <w:suppressAutoHyphens/>
        <w:ind w:right="-1" w:firstLineChars="272" w:firstLine="707"/>
        <w:jc w:val="both"/>
        <w:outlineLvl w:val="0"/>
        <w:rPr>
          <w:sz w:val="26"/>
          <w:szCs w:val="26"/>
          <w:lang w:val="lv-LV"/>
        </w:rPr>
      </w:pPr>
    </w:p>
    <w:p w14:paraId="1549E967" w14:textId="77777777" w:rsidR="008A7340" w:rsidRPr="007D6685" w:rsidRDefault="009929CC" w:rsidP="008A7340">
      <w:pPr>
        <w:pStyle w:val="ListParagraph"/>
        <w:numPr>
          <w:ilvl w:val="0"/>
          <w:numId w:val="4"/>
        </w:numPr>
        <w:tabs>
          <w:tab w:val="left" w:pos="-142"/>
          <w:tab w:val="left" w:pos="1134"/>
        </w:tabs>
        <w:suppressAutoHyphens/>
        <w:ind w:left="0" w:right="-1" w:firstLine="709"/>
        <w:jc w:val="both"/>
        <w:outlineLvl w:val="0"/>
        <w:rPr>
          <w:sz w:val="26"/>
          <w:szCs w:val="26"/>
          <w:lang w:val="lv-LV"/>
        </w:rPr>
      </w:pPr>
      <w:r w:rsidRPr="007D6685">
        <w:rPr>
          <w:sz w:val="26"/>
          <w:szCs w:val="26"/>
          <w:lang w:val="lv-LV"/>
        </w:rPr>
        <w:t xml:space="preserve">Dalībai Konkursa II kārtā tiek izvirzīti I un II </w:t>
      </w:r>
      <w:r w:rsidRPr="007D6685">
        <w:rPr>
          <w:sz w:val="26"/>
          <w:szCs w:val="26"/>
          <w:lang w:val="lv-LV"/>
        </w:rPr>
        <w:t>pakāpes augstāko iegūto punktu skaitu ieguvušie darbi saskaņā ar Komisijas lēmumu.</w:t>
      </w:r>
    </w:p>
    <w:p w14:paraId="4F8BDF45" w14:textId="77777777" w:rsidR="008A7340" w:rsidRPr="007D6685" w:rsidRDefault="008A7340" w:rsidP="008A7340">
      <w:pPr>
        <w:tabs>
          <w:tab w:val="left" w:pos="-142"/>
          <w:tab w:val="left" w:pos="709"/>
          <w:tab w:val="left" w:pos="851"/>
          <w:tab w:val="left" w:pos="1134"/>
        </w:tabs>
        <w:suppressAutoHyphens/>
        <w:ind w:right="-1" w:firstLine="709"/>
        <w:jc w:val="both"/>
        <w:outlineLvl w:val="0"/>
        <w:rPr>
          <w:sz w:val="26"/>
          <w:szCs w:val="26"/>
          <w:lang w:val="lv-LV"/>
        </w:rPr>
      </w:pPr>
    </w:p>
    <w:p w14:paraId="44014583" w14:textId="77777777" w:rsidR="008A7340" w:rsidRDefault="009929CC" w:rsidP="008A7340">
      <w:pPr>
        <w:pStyle w:val="ListParagraph"/>
        <w:numPr>
          <w:ilvl w:val="0"/>
          <w:numId w:val="4"/>
        </w:numPr>
        <w:tabs>
          <w:tab w:val="left" w:pos="-142"/>
          <w:tab w:val="left" w:pos="709"/>
          <w:tab w:val="left" w:pos="851"/>
          <w:tab w:val="left" w:pos="1134"/>
        </w:tabs>
        <w:suppressAutoHyphens/>
        <w:ind w:left="0" w:right="-1" w:firstLine="709"/>
        <w:jc w:val="both"/>
        <w:outlineLvl w:val="0"/>
        <w:rPr>
          <w:sz w:val="26"/>
          <w:szCs w:val="26"/>
          <w:lang w:val="lv-LV"/>
        </w:rPr>
      </w:pPr>
      <w:r w:rsidRPr="007D6685">
        <w:rPr>
          <w:sz w:val="26"/>
          <w:szCs w:val="26"/>
          <w:lang w:val="lv-LV"/>
        </w:rPr>
        <w:t>Centrs apbalvo I kārtas Dalībniekus ar diplomiem vai pateicību rakstiem, saskaņā ar Komisijas lēmumu.</w:t>
      </w:r>
    </w:p>
    <w:p w14:paraId="7FD49E8F" w14:textId="77777777" w:rsidR="008A7340" w:rsidRPr="0099578D" w:rsidRDefault="008A7340" w:rsidP="008A7340">
      <w:pPr>
        <w:pStyle w:val="ListParagraph"/>
        <w:rPr>
          <w:sz w:val="26"/>
          <w:szCs w:val="26"/>
          <w:lang w:val="lv-LV"/>
        </w:rPr>
      </w:pPr>
    </w:p>
    <w:p w14:paraId="1AD3CA57" w14:textId="77777777" w:rsidR="008A7340" w:rsidRPr="007D6685" w:rsidRDefault="009929CC" w:rsidP="008A7340">
      <w:pPr>
        <w:pStyle w:val="ListParagraph"/>
        <w:numPr>
          <w:ilvl w:val="0"/>
          <w:numId w:val="4"/>
        </w:numPr>
        <w:tabs>
          <w:tab w:val="left" w:pos="-142"/>
          <w:tab w:val="left" w:pos="709"/>
          <w:tab w:val="left" w:pos="851"/>
          <w:tab w:val="left" w:pos="1134"/>
        </w:tabs>
        <w:suppressAutoHyphens/>
        <w:ind w:left="0" w:right="-1" w:firstLine="709"/>
        <w:jc w:val="both"/>
        <w:outlineLvl w:val="0"/>
        <w:rPr>
          <w:iCs/>
          <w:sz w:val="26"/>
          <w:szCs w:val="26"/>
          <w:lang w:val="lv-LV"/>
        </w:rPr>
      </w:pPr>
      <w:r w:rsidRPr="007D6685">
        <w:rPr>
          <w:sz w:val="26"/>
          <w:szCs w:val="26"/>
          <w:lang w:val="lv-LV"/>
        </w:rPr>
        <w:t>Komisijai i</w:t>
      </w:r>
      <w:r w:rsidRPr="007D6685">
        <w:rPr>
          <w:sz w:val="26"/>
          <w:szCs w:val="26"/>
          <w:highlight w:val="white"/>
          <w:lang w:val="lv-LV"/>
        </w:rPr>
        <w:t>r tiesības lemt par atzinības/pateicības rakstu piešķiršan</w:t>
      </w:r>
      <w:r w:rsidRPr="007D6685">
        <w:rPr>
          <w:sz w:val="26"/>
          <w:szCs w:val="26"/>
          <w:highlight w:val="white"/>
          <w:lang w:val="lv-LV"/>
        </w:rPr>
        <w:t>u pedagogiem</w:t>
      </w:r>
      <w:r w:rsidRPr="007D6685">
        <w:rPr>
          <w:sz w:val="26"/>
          <w:szCs w:val="26"/>
          <w:lang w:val="lv-LV"/>
        </w:rPr>
        <w:t>.</w:t>
      </w:r>
    </w:p>
    <w:p w14:paraId="4A061EC8" w14:textId="77777777" w:rsidR="008A7340" w:rsidRPr="007D6685" w:rsidRDefault="008A7340" w:rsidP="008A7340">
      <w:pPr>
        <w:tabs>
          <w:tab w:val="left" w:pos="-142"/>
          <w:tab w:val="left" w:pos="709"/>
          <w:tab w:val="left" w:pos="851"/>
          <w:tab w:val="left" w:pos="1134"/>
        </w:tabs>
        <w:suppressAutoHyphens/>
        <w:ind w:right="-1" w:firstLineChars="272" w:firstLine="707"/>
        <w:jc w:val="both"/>
        <w:outlineLvl w:val="0"/>
        <w:rPr>
          <w:iCs/>
          <w:sz w:val="26"/>
          <w:szCs w:val="26"/>
          <w:lang w:val="lv-LV"/>
        </w:rPr>
      </w:pPr>
    </w:p>
    <w:p w14:paraId="67D7BAD1" w14:textId="77777777" w:rsidR="008A7340" w:rsidRPr="007D6685" w:rsidRDefault="009929CC" w:rsidP="008A7340">
      <w:pPr>
        <w:pStyle w:val="ListParagraph"/>
        <w:numPr>
          <w:ilvl w:val="0"/>
          <w:numId w:val="4"/>
        </w:numPr>
        <w:tabs>
          <w:tab w:val="left" w:pos="-142"/>
          <w:tab w:val="left" w:pos="709"/>
          <w:tab w:val="left" w:pos="851"/>
          <w:tab w:val="left" w:pos="1134"/>
        </w:tabs>
        <w:suppressAutoHyphens/>
        <w:ind w:left="0" w:right="-1" w:firstLine="709"/>
        <w:jc w:val="both"/>
        <w:outlineLvl w:val="0"/>
        <w:rPr>
          <w:sz w:val="26"/>
          <w:szCs w:val="26"/>
          <w:lang w:val="lv-LV"/>
        </w:rPr>
      </w:pPr>
      <w:r w:rsidRPr="007D6685">
        <w:rPr>
          <w:sz w:val="26"/>
          <w:szCs w:val="26"/>
          <w:lang w:val="lv-LV"/>
        </w:rPr>
        <w:lastRenderedPageBreak/>
        <w:t>Komisijas lēmums ir galīgs un neapstrīdams.</w:t>
      </w:r>
    </w:p>
    <w:p w14:paraId="5A26CDCC" w14:textId="77777777" w:rsidR="008A7340" w:rsidRPr="007D6685" w:rsidRDefault="008A7340" w:rsidP="008A7340">
      <w:pPr>
        <w:tabs>
          <w:tab w:val="left" w:pos="709"/>
          <w:tab w:val="left" w:pos="851"/>
          <w:tab w:val="left" w:pos="1134"/>
        </w:tabs>
        <w:ind w:right="-1" w:firstLineChars="272" w:firstLine="707"/>
        <w:jc w:val="both"/>
        <w:outlineLvl w:val="0"/>
        <w:rPr>
          <w:sz w:val="26"/>
          <w:szCs w:val="26"/>
          <w:lang w:val="lv-LV"/>
        </w:rPr>
      </w:pPr>
    </w:p>
    <w:p w14:paraId="1DB1FE34" w14:textId="77777777" w:rsidR="008A7340" w:rsidRPr="007D6685" w:rsidRDefault="009929CC" w:rsidP="008A7340">
      <w:pPr>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 xml:space="preserve">Informācija par Konkursa I kārtas rezultātiem un II kārtai izvirzītajiem Dalībnieku darbiem, I kārtas diplomu, pateicību, atzinību saņemšanu tiks publicēta Centra tīmekļvietnē </w:t>
      </w:r>
      <w:r w:rsidRPr="007D6685">
        <w:rPr>
          <w:sz w:val="26"/>
          <w:szCs w:val="26"/>
          <w:lang w:val="lv-LV"/>
        </w:rPr>
        <w:t>www.intereses.lv līdz 2026.gada 6.martam.</w:t>
      </w:r>
    </w:p>
    <w:p w14:paraId="5071C45E" w14:textId="77777777" w:rsidR="008A7340" w:rsidRPr="007D6685" w:rsidRDefault="008A7340" w:rsidP="008A7340">
      <w:pPr>
        <w:pStyle w:val="ListParagraph"/>
        <w:tabs>
          <w:tab w:val="left" w:pos="-142"/>
          <w:tab w:val="left" w:pos="709"/>
          <w:tab w:val="left" w:pos="851"/>
          <w:tab w:val="left" w:pos="1134"/>
        </w:tabs>
        <w:ind w:left="0" w:right="-1" w:firstLine="709"/>
        <w:jc w:val="both"/>
        <w:outlineLvl w:val="0"/>
        <w:rPr>
          <w:sz w:val="26"/>
          <w:szCs w:val="26"/>
          <w:lang w:val="lv-LV"/>
        </w:rPr>
      </w:pPr>
    </w:p>
    <w:p w14:paraId="37871BD2" w14:textId="77777777" w:rsidR="008A7340" w:rsidRDefault="009929CC" w:rsidP="008A7340">
      <w:pPr>
        <w:numPr>
          <w:ilvl w:val="0"/>
          <w:numId w:val="4"/>
        </w:numPr>
        <w:tabs>
          <w:tab w:val="left" w:pos="-142"/>
          <w:tab w:val="left" w:pos="709"/>
          <w:tab w:val="left" w:pos="851"/>
          <w:tab w:val="left" w:pos="1134"/>
        </w:tabs>
        <w:ind w:left="0" w:right="-1" w:firstLine="709"/>
        <w:jc w:val="both"/>
        <w:outlineLvl w:val="0"/>
        <w:rPr>
          <w:sz w:val="26"/>
          <w:szCs w:val="26"/>
          <w:lang w:val="lv-LV"/>
        </w:rPr>
      </w:pPr>
      <w:r w:rsidRPr="008A7340">
        <w:rPr>
          <w:sz w:val="26"/>
          <w:szCs w:val="26"/>
          <w:lang w:val="lv-LV"/>
        </w:rPr>
        <w:t>Konkursa II kārtas darbus vērtē Valsts izglītības attīstības aģentūras izveidota vērtēšanas komisija saskaņā ar VIAA nolikumu</w:t>
      </w:r>
      <w:r>
        <w:rPr>
          <w:sz w:val="26"/>
          <w:szCs w:val="26"/>
          <w:lang w:val="lv-LV"/>
        </w:rPr>
        <w:t xml:space="preserve"> (skat.</w:t>
      </w:r>
      <w:r w:rsidRPr="008A7340">
        <w:rPr>
          <w:lang w:val="lv-LV"/>
        </w:rPr>
        <w:t xml:space="preserve"> </w:t>
      </w:r>
      <w:r w:rsidRPr="008A7340">
        <w:rPr>
          <w:sz w:val="26"/>
          <w:szCs w:val="26"/>
          <w:lang w:val="lv-LV"/>
        </w:rPr>
        <w:t>https://www.viaa.gov.lv/lv/vizuala-maksla</w:t>
      </w:r>
      <w:r>
        <w:rPr>
          <w:sz w:val="26"/>
          <w:szCs w:val="26"/>
          <w:lang w:val="lv-LV"/>
        </w:rPr>
        <w:t>).</w:t>
      </w:r>
    </w:p>
    <w:p w14:paraId="554320AD" w14:textId="77777777" w:rsidR="008A7340" w:rsidRPr="008A7340" w:rsidRDefault="008A7340" w:rsidP="008A7340">
      <w:pPr>
        <w:tabs>
          <w:tab w:val="left" w:pos="-142"/>
          <w:tab w:val="left" w:pos="709"/>
          <w:tab w:val="left" w:pos="851"/>
          <w:tab w:val="left" w:pos="1134"/>
        </w:tabs>
        <w:ind w:right="-1"/>
        <w:jc w:val="both"/>
        <w:outlineLvl w:val="0"/>
        <w:rPr>
          <w:sz w:val="26"/>
          <w:szCs w:val="26"/>
          <w:lang w:val="lv-LV"/>
        </w:rPr>
      </w:pPr>
    </w:p>
    <w:p w14:paraId="0B498171" w14:textId="77777777" w:rsidR="008A7340" w:rsidRPr="007D6685" w:rsidRDefault="009929CC" w:rsidP="008A7340">
      <w:pPr>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Konkursa II kārtas Dalībniekiem Cen</w:t>
      </w:r>
      <w:r w:rsidRPr="007D6685">
        <w:rPr>
          <w:sz w:val="26"/>
          <w:szCs w:val="26"/>
          <w:lang w:val="lv-LV"/>
        </w:rPr>
        <w:t>trs piešķir balvas un specbalvas darbu autoriem ar augstāko iegūto punktu skaitu, atzinības rakstus pedagogiem, kuru darbu autori ieguvuši I un II pakāpes diplomus, pateicības rakstus, kuru darbu autori ieguvuši III pakāpes diplomus vai pateicību par pieda</w:t>
      </w:r>
      <w:r w:rsidRPr="007D6685">
        <w:rPr>
          <w:sz w:val="26"/>
          <w:szCs w:val="26"/>
          <w:lang w:val="lv-LV"/>
        </w:rPr>
        <w:t>līšanos.</w:t>
      </w:r>
    </w:p>
    <w:p w14:paraId="1DF77171" w14:textId="77777777" w:rsidR="008A7340" w:rsidRPr="007D6685" w:rsidRDefault="008A7340" w:rsidP="008A7340">
      <w:pPr>
        <w:tabs>
          <w:tab w:val="left" w:pos="-142"/>
          <w:tab w:val="left" w:pos="709"/>
          <w:tab w:val="left" w:pos="851"/>
          <w:tab w:val="left" w:pos="1134"/>
        </w:tabs>
        <w:ind w:right="-1" w:firstLine="709"/>
        <w:jc w:val="both"/>
        <w:outlineLvl w:val="0"/>
        <w:rPr>
          <w:sz w:val="26"/>
          <w:szCs w:val="26"/>
          <w:lang w:val="lv-LV"/>
        </w:rPr>
      </w:pPr>
    </w:p>
    <w:p w14:paraId="38C7C807" w14:textId="77777777" w:rsidR="008A7340" w:rsidRPr="00A52FC1" w:rsidRDefault="009929CC" w:rsidP="008A7340">
      <w:pPr>
        <w:numPr>
          <w:ilvl w:val="0"/>
          <w:numId w:val="4"/>
        </w:numPr>
        <w:tabs>
          <w:tab w:val="left" w:pos="-142"/>
          <w:tab w:val="left" w:pos="709"/>
          <w:tab w:val="left" w:pos="851"/>
          <w:tab w:val="left" w:pos="1134"/>
        </w:tabs>
        <w:ind w:left="0" w:right="-1" w:firstLine="709"/>
        <w:jc w:val="both"/>
        <w:outlineLvl w:val="0"/>
        <w:rPr>
          <w:sz w:val="26"/>
          <w:szCs w:val="26"/>
          <w:lang w:val="lv-LV"/>
        </w:rPr>
      </w:pPr>
      <w:r w:rsidRPr="00A52FC1">
        <w:rPr>
          <w:sz w:val="26"/>
          <w:szCs w:val="26"/>
          <w:lang w:val="lv-LV"/>
        </w:rPr>
        <w:t>Konkursa II kārtas apbalvošanas pasākums norisināsies 2026.gada 27.aprīlī plkst.</w:t>
      </w:r>
      <w:r>
        <w:rPr>
          <w:sz w:val="26"/>
          <w:szCs w:val="26"/>
          <w:lang w:val="lv-LV"/>
        </w:rPr>
        <w:t> </w:t>
      </w:r>
      <w:r w:rsidRPr="00A52FC1">
        <w:rPr>
          <w:sz w:val="26"/>
          <w:szCs w:val="26"/>
          <w:lang w:val="lv-LV"/>
        </w:rPr>
        <w:t xml:space="preserve">16.00, Rīgas </w:t>
      </w:r>
      <w:proofErr w:type="spellStart"/>
      <w:r w:rsidRPr="00A52FC1">
        <w:rPr>
          <w:sz w:val="26"/>
          <w:szCs w:val="26"/>
          <w:lang w:val="lv-LV"/>
        </w:rPr>
        <w:t>valstspilsētas</w:t>
      </w:r>
      <w:proofErr w:type="spellEnd"/>
      <w:r w:rsidRPr="00A52FC1">
        <w:rPr>
          <w:sz w:val="26"/>
          <w:szCs w:val="26"/>
          <w:lang w:val="lv-LV"/>
        </w:rPr>
        <w:t xml:space="preserve"> pašvaldības iestādes “</w:t>
      </w:r>
      <w:proofErr w:type="spellStart"/>
      <w:r w:rsidRPr="00A52FC1">
        <w:rPr>
          <w:sz w:val="26"/>
          <w:szCs w:val="26"/>
          <w:lang w:val="lv-LV"/>
        </w:rPr>
        <w:t>Ziemeļrīgas</w:t>
      </w:r>
      <w:proofErr w:type="spellEnd"/>
      <w:r w:rsidRPr="00A52FC1">
        <w:rPr>
          <w:sz w:val="26"/>
          <w:szCs w:val="26"/>
          <w:lang w:val="lv-LV"/>
        </w:rPr>
        <w:t xml:space="preserve"> kultūras apvienība” Kultūras pils “Ziemeļblāzma” Lielajā zālē, Ziemeļblāzmas ielā 36, Rīgā. </w:t>
      </w:r>
    </w:p>
    <w:p w14:paraId="6351956C" w14:textId="77777777" w:rsidR="008A7340" w:rsidRPr="007D6685" w:rsidRDefault="008A7340" w:rsidP="008A7340">
      <w:pPr>
        <w:pStyle w:val="1"/>
        <w:tabs>
          <w:tab w:val="left" w:pos="709"/>
          <w:tab w:val="left" w:pos="851"/>
          <w:tab w:val="left" w:pos="1134"/>
        </w:tabs>
        <w:spacing w:line="240" w:lineRule="auto"/>
        <w:ind w:left="0" w:right="-1" w:firstLineChars="272" w:firstLine="707"/>
        <w:rPr>
          <w:bCs/>
          <w:sz w:val="26"/>
          <w:szCs w:val="26"/>
        </w:rPr>
      </w:pPr>
    </w:p>
    <w:p w14:paraId="4BDE4B1E" w14:textId="77777777" w:rsidR="008A7340" w:rsidRPr="007D6685" w:rsidRDefault="009929CC" w:rsidP="008A7340">
      <w:pPr>
        <w:keepNext/>
        <w:tabs>
          <w:tab w:val="left" w:pos="142"/>
          <w:tab w:val="left" w:pos="709"/>
          <w:tab w:val="left" w:pos="851"/>
          <w:tab w:val="left" w:pos="1134"/>
        </w:tabs>
        <w:jc w:val="center"/>
        <w:rPr>
          <w:b/>
          <w:bCs/>
          <w:sz w:val="26"/>
          <w:szCs w:val="26"/>
          <w:lang w:val="lv-LV"/>
        </w:rPr>
      </w:pPr>
      <w:r w:rsidRPr="007D6685">
        <w:rPr>
          <w:b/>
          <w:bCs/>
          <w:sz w:val="26"/>
          <w:szCs w:val="26"/>
          <w:lang w:val="lv-LV"/>
        </w:rPr>
        <w:t>V.</w:t>
      </w:r>
      <w:bookmarkStart w:id="8" w:name="_Hlk155711223"/>
      <w:r w:rsidRPr="007D6685">
        <w:rPr>
          <w:b/>
          <w:bCs/>
          <w:sz w:val="26"/>
          <w:szCs w:val="26"/>
          <w:lang w:val="lv-LV"/>
        </w:rPr>
        <w:t xml:space="preserve"> </w:t>
      </w:r>
      <w:r w:rsidRPr="007D6685">
        <w:rPr>
          <w:b/>
          <w:kern w:val="32"/>
          <w:sz w:val="26"/>
          <w:szCs w:val="26"/>
          <w:lang w:val="lv-LV" w:eastAsia="lv-LV"/>
        </w:rPr>
        <w:t>Dalībnieka personas datu aizsardzība attiecībā uz personas datu apstrādi</w:t>
      </w:r>
      <w:bookmarkEnd w:id="8"/>
    </w:p>
    <w:p w14:paraId="29F4938B" w14:textId="77777777" w:rsidR="008A7340" w:rsidRPr="007D6685" w:rsidRDefault="008A7340" w:rsidP="008A7340">
      <w:pPr>
        <w:tabs>
          <w:tab w:val="left" w:pos="709"/>
          <w:tab w:val="left" w:pos="851"/>
          <w:tab w:val="left" w:pos="1134"/>
        </w:tabs>
        <w:ind w:right="-1" w:firstLineChars="272" w:firstLine="707"/>
        <w:jc w:val="both"/>
        <w:rPr>
          <w:sz w:val="26"/>
          <w:szCs w:val="26"/>
          <w:lang w:val="lv-LV"/>
        </w:rPr>
      </w:pPr>
    </w:p>
    <w:p w14:paraId="26CD0693"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Personas datu apstrādes tiesiskais pamats ir Izglītības likuma 17.</w:t>
      </w:r>
      <w:r w:rsidR="00245660">
        <w:rPr>
          <w:sz w:val="26"/>
          <w:szCs w:val="26"/>
          <w:lang w:val="lv-LV"/>
        </w:rPr>
        <w:t xml:space="preserve"> </w:t>
      </w:r>
      <w:r w:rsidRPr="007D6685">
        <w:rPr>
          <w:sz w:val="26"/>
          <w:szCs w:val="26"/>
          <w:lang w:val="lv-LV"/>
        </w:rPr>
        <w:t>panta pirmā daļa, 18.</w:t>
      </w:r>
      <w:r w:rsidR="00245660">
        <w:rPr>
          <w:sz w:val="26"/>
          <w:szCs w:val="26"/>
          <w:lang w:val="lv-LV"/>
        </w:rPr>
        <w:t> </w:t>
      </w:r>
      <w:r w:rsidRPr="007D6685">
        <w:rPr>
          <w:sz w:val="26"/>
          <w:szCs w:val="26"/>
          <w:lang w:val="lv-LV"/>
        </w:rPr>
        <w:t>panta otrās daļas 12. un 13.punkts, Eiropas Parlamenta un Padomes 2016.gada 27.aprīļa regulas</w:t>
      </w:r>
      <w:r w:rsidRPr="007D6685">
        <w:rPr>
          <w:sz w:val="26"/>
          <w:szCs w:val="26"/>
          <w:lang w:val="lv-LV"/>
        </w:rPr>
        <w:t xml:space="preserve"> (ES) 2016/679 par fizisku personu aizsardzību attiecībā uz personas datu apstrādi un šādu datu brīvu apriti un ar ko atceļ direktīvu 95/46/EK (Vispārīgā datu aizsardzības regula) 6.panta pirmās daļas e. punkts.</w:t>
      </w:r>
    </w:p>
    <w:p w14:paraId="22820F65"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72954EEF"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Papildu informācija par personas datu apstr</w:t>
      </w:r>
      <w:r w:rsidRPr="007D6685">
        <w:rPr>
          <w:sz w:val="26"/>
          <w:szCs w:val="26"/>
          <w:lang w:val="lv-LV"/>
        </w:rPr>
        <w:t>ādi pieejama Departamenta tīmekļvietnē https://iksd.riga.lv/lv/rd-iksd/Personas-datu-apstrade.</w:t>
      </w:r>
    </w:p>
    <w:p w14:paraId="65021E55"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1D52984B"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 xml:space="preserve">Nolikumā noteikto mērķu sasniegšanai un Konkursa publicitātes nodrošināšanai, tiks veikta Dalībnieku fotografēšana un/vai video ierakstīšana, un Konkursa laikā </w:t>
      </w:r>
      <w:r w:rsidRPr="007D6685">
        <w:rPr>
          <w:sz w:val="26"/>
          <w:szCs w:val="26"/>
          <w:lang w:val="lv-LV"/>
        </w:rPr>
        <w:t xml:space="preserve">iegūtās fotogrāfijas un/vai veiktie videoieraksti var tikt izvietoti Rīgas </w:t>
      </w:r>
      <w:proofErr w:type="spellStart"/>
      <w:r w:rsidRPr="007D6685">
        <w:rPr>
          <w:sz w:val="26"/>
          <w:szCs w:val="26"/>
          <w:lang w:val="lv-LV"/>
        </w:rPr>
        <w:t>valstspilsētas</w:t>
      </w:r>
      <w:proofErr w:type="spellEnd"/>
      <w:r w:rsidRPr="007D6685">
        <w:rPr>
          <w:sz w:val="26"/>
          <w:szCs w:val="26"/>
          <w:lang w:val="lv-LV"/>
        </w:rPr>
        <w:t xml:space="preserve"> pašvaldības sociālā tīkla </w:t>
      </w:r>
      <w:proofErr w:type="spellStart"/>
      <w:r w:rsidRPr="007D6685">
        <w:rPr>
          <w:sz w:val="26"/>
          <w:szCs w:val="26"/>
          <w:lang w:val="lv-LV"/>
        </w:rPr>
        <w:t>Facebook</w:t>
      </w:r>
      <w:proofErr w:type="spellEnd"/>
      <w:r w:rsidRPr="007D6685">
        <w:rPr>
          <w:sz w:val="26"/>
          <w:szCs w:val="26"/>
          <w:lang w:val="lv-LV"/>
        </w:rPr>
        <w:t xml:space="preserve"> kontā, Centra </w:t>
      </w:r>
      <w:proofErr w:type="spellStart"/>
      <w:r w:rsidRPr="007D6685">
        <w:rPr>
          <w:sz w:val="26"/>
          <w:szCs w:val="26"/>
          <w:lang w:val="lv-LV"/>
        </w:rPr>
        <w:t>Facebook</w:t>
      </w:r>
      <w:proofErr w:type="spellEnd"/>
      <w:r w:rsidRPr="007D6685">
        <w:rPr>
          <w:sz w:val="26"/>
          <w:szCs w:val="26"/>
          <w:lang w:val="lv-LV"/>
        </w:rPr>
        <w:t xml:space="preserve"> kontā, tīmekļvietnēs www.iksd.riga.lv, www.intereses.lv.</w:t>
      </w:r>
    </w:p>
    <w:p w14:paraId="04A940ED"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6C2C891B"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Pārvalde un Centrs neuzņemas atbildību par trešo p</w:t>
      </w:r>
      <w:r w:rsidRPr="007D6685">
        <w:rPr>
          <w:sz w:val="26"/>
          <w:szCs w:val="26"/>
          <w:lang w:val="lv-LV"/>
        </w:rPr>
        <w:t>ersonu foto un/vai video uzņemšanu un to izmantošanu.</w:t>
      </w:r>
    </w:p>
    <w:p w14:paraId="0394B5D1"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7B0FC0B4"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Dalībniekam/Dalībnieka likumiskajam pārstāvim ir tiesības lūgt neveikt un iebilst fotogrāfiju un videoierakstu veikšanai un publicēšanai, nosūtot savu lūgumu uz Centra e</w:t>
      </w:r>
      <w:r w:rsidRPr="007D6685">
        <w:rPr>
          <w:sz w:val="26"/>
          <w:szCs w:val="26"/>
          <w:lang w:val="lv-LV"/>
        </w:rPr>
        <w:noBreakHyphen/>
        <w:t>pasta adresi intereses@riga.lv,</w:t>
      </w:r>
      <w:r w:rsidRPr="007D6685">
        <w:rPr>
          <w:sz w:val="26"/>
          <w:szCs w:val="26"/>
          <w:lang w:val="lv-LV"/>
        </w:rPr>
        <w:t xml:space="preserve"> norādot Dalībnieka identificējošu informāciju piemēram, konkursa nosaukumu, fotografēšanas laiku un izskatu raksturojošu informāciju).</w:t>
      </w:r>
    </w:p>
    <w:p w14:paraId="2660B8EC"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67A2EF34"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Nepilngadīgā Dalībnieka fotografēšana un filmēšana, kā arī Dalībnieka personas datu publiskošana tiks veikta ar Dalībni</w:t>
      </w:r>
      <w:r w:rsidRPr="007D6685">
        <w:rPr>
          <w:sz w:val="26"/>
          <w:szCs w:val="26"/>
          <w:lang w:val="lv-LV"/>
        </w:rPr>
        <w:t>eka likumiskā pārstāvja piekrišanu (turpmāk – Piekrišana). Pieteicējs pārliecinās par Piekrišanas esamību vai nodrošina Piekrišanas sagatavošanu (pielikums) pirms pieteikuma dalībai Konkursā iesniegšanas.</w:t>
      </w:r>
    </w:p>
    <w:p w14:paraId="70BF83F1" w14:textId="77777777" w:rsidR="008A7340" w:rsidRPr="007D6685" w:rsidRDefault="008A7340" w:rsidP="008A7340">
      <w:pPr>
        <w:pStyle w:val="ListParagraph"/>
        <w:tabs>
          <w:tab w:val="left" w:pos="-142"/>
          <w:tab w:val="left" w:pos="709"/>
          <w:tab w:val="left" w:pos="851"/>
          <w:tab w:val="left" w:pos="1134"/>
        </w:tabs>
        <w:ind w:left="709" w:right="-1"/>
        <w:jc w:val="both"/>
        <w:outlineLvl w:val="0"/>
        <w:rPr>
          <w:sz w:val="26"/>
          <w:szCs w:val="26"/>
          <w:lang w:val="lv-LV"/>
        </w:rPr>
      </w:pPr>
    </w:p>
    <w:p w14:paraId="7E359D86" w14:textId="77777777" w:rsidR="008A7340" w:rsidRPr="007D6685" w:rsidRDefault="009929CC" w:rsidP="008A7340">
      <w:pPr>
        <w:pStyle w:val="ListParagraph"/>
        <w:numPr>
          <w:ilvl w:val="0"/>
          <w:numId w:val="4"/>
        </w:numPr>
        <w:tabs>
          <w:tab w:val="left" w:pos="-142"/>
          <w:tab w:val="left" w:pos="709"/>
          <w:tab w:val="left" w:pos="851"/>
          <w:tab w:val="left" w:pos="1134"/>
        </w:tabs>
        <w:ind w:left="0" w:right="-1" w:firstLine="709"/>
        <w:jc w:val="both"/>
        <w:outlineLvl w:val="0"/>
        <w:rPr>
          <w:sz w:val="26"/>
          <w:szCs w:val="26"/>
          <w:lang w:val="lv-LV"/>
        </w:rPr>
      </w:pPr>
      <w:r w:rsidRPr="007D6685">
        <w:rPr>
          <w:sz w:val="26"/>
          <w:szCs w:val="26"/>
          <w:lang w:val="lv-LV"/>
        </w:rPr>
        <w:t>Dalībnieks/Dalībnieka likumiskais pārstāvis, pedag</w:t>
      </w:r>
      <w:r w:rsidRPr="007D6685">
        <w:rPr>
          <w:sz w:val="26"/>
          <w:szCs w:val="26"/>
          <w:lang w:val="lv-LV"/>
        </w:rPr>
        <w:t>ogs atbild par precīzu Dalībnieka datu iesniegšanu Centram. Trešās personas nav tiesīgas iesniegt Dalībnieku datus un tas var tikt uzskatīts par tiesību aktu pārkāpumu.</w:t>
      </w:r>
    </w:p>
    <w:p w14:paraId="69E909F3" w14:textId="77777777" w:rsidR="00D1509A" w:rsidRPr="000075DA" w:rsidRDefault="00D1509A" w:rsidP="00D1509A">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177532" w14:paraId="415474F8" w14:textId="77777777" w:rsidTr="00B758EF">
        <w:tc>
          <w:tcPr>
            <w:tcW w:w="5778" w:type="dxa"/>
            <w:hideMark/>
          </w:tcPr>
          <w:p w14:paraId="2C2F9B40" w14:textId="77777777" w:rsidR="00D1509A" w:rsidRPr="000075DA" w:rsidRDefault="009929CC" w:rsidP="00B758EF">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w:t>
            </w:r>
            <w:proofErr w:type="spellStart"/>
            <w:r w:rsidRPr="000075DA">
              <w:rPr>
                <w:sz w:val="26"/>
                <w:szCs w:val="26"/>
                <w:lang w:val="lv-LV"/>
              </w:rPr>
              <w:t>valstspilsētas</w:t>
            </w:r>
            <w:proofErr w:type="spellEnd"/>
            <w:r w:rsidRPr="000075DA">
              <w:rPr>
                <w:sz w:val="26"/>
                <w:szCs w:val="26"/>
                <w:lang w:val="lv-LV"/>
              </w:rPr>
              <w:t xml:space="preserve"> pašvaldības Izglītības,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3963B646" w14:textId="77777777" w:rsidR="00D1509A" w:rsidRPr="000075DA" w:rsidRDefault="009929CC" w:rsidP="00B758EF">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D.Vī</w:t>
            </w:r>
            <w:r w:rsidRPr="000075DA">
              <w:rPr>
                <w:sz w:val="26"/>
                <w:szCs w:val="26"/>
                <w:lang w:val="lv-LV"/>
              </w:rPr>
              <w:t>ksna</w:t>
            </w:r>
            <w:proofErr w:type="spellEnd"/>
            <w:r w:rsidRPr="000075DA">
              <w:rPr>
                <w:sz w:val="26"/>
                <w:szCs w:val="26"/>
                <w:lang w:val="lv-LV"/>
              </w:rPr>
              <w:fldChar w:fldCharType="end"/>
            </w:r>
          </w:p>
        </w:tc>
      </w:tr>
    </w:tbl>
    <w:p w14:paraId="60182A41" w14:textId="77777777" w:rsidR="00D1509A" w:rsidRPr="000075DA" w:rsidRDefault="00D1509A" w:rsidP="00D1509A">
      <w:pPr>
        <w:rPr>
          <w:sz w:val="26"/>
          <w:szCs w:val="26"/>
          <w:lang w:val="lv-LV"/>
        </w:rPr>
      </w:pPr>
    </w:p>
    <w:tbl>
      <w:tblPr>
        <w:tblW w:w="0" w:type="auto"/>
        <w:tblLook w:val="0000" w:firstRow="0" w:lastRow="0" w:firstColumn="0" w:lastColumn="0" w:noHBand="0" w:noVBand="0"/>
      </w:tblPr>
      <w:tblGrid>
        <w:gridCol w:w="6912"/>
      </w:tblGrid>
      <w:tr w:rsidR="00177532" w14:paraId="1A13718E" w14:textId="77777777" w:rsidTr="00B758EF">
        <w:tc>
          <w:tcPr>
            <w:tcW w:w="6912" w:type="dxa"/>
            <w:tcBorders>
              <w:top w:val="nil"/>
              <w:left w:val="nil"/>
              <w:bottom w:val="nil"/>
              <w:right w:val="nil"/>
            </w:tcBorders>
          </w:tcPr>
          <w:p w14:paraId="1A19E97D" w14:textId="77777777" w:rsidR="00D1509A" w:rsidRPr="00445A8A" w:rsidRDefault="009929CC" w:rsidP="00B758EF">
            <w:pPr>
              <w:rPr>
                <w:sz w:val="26"/>
                <w:szCs w:val="26"/>
                <w:lang w:val="lv-LV"/>
              </w:rPr>
            </w:pPr>
            <w:proofErr w:type="spellStart"/>
            <w:r w:rsidRPr="00445A8A">
              <w:rPr>
                <w:sz w:val="26"/>
                <w:szCs w:val="26"/>
                <w:lang w:val="lv-LV"/>
              </w:rPr>
              <w:t>Juhņēviča</w:t>
            </w:r>
            <w:proofErr w:type="spellEnd"/>
            <w:r w:rsidRPr="00445A8A">
              <w:rPr>
                <w:sz w:val="26"/>
                <w:szCs w:val="26"/>
                <w:lang w:val="lv-LV"/>
              </w:rPr>
              <w:tab/>
              <w:t>67181333</w:t>
            </w:r>
          </w:p>
          <w:p w14:paraId="6F1F2D22" w14:textId="77777777" w:rsidR="00D1509A" w:rsidRPr="00445A8A" w:rsidRDefault="009929CC" w:rsidP="00245660">
            <w:pPr>
              <w:rPr>
                <w:sz w:val="26"/>
                <w:szCs w:val="26"/>
                <w:lang w:val="lv-LV"/>
              </w:rPr>
            </w:pPr>
            <w:r w:rsidRPr="00445A8A">
              <w:rPr>
                <w:sz w:val="26"/>
                <w:szCs w:val="26"/>
                <w:lang w:val="lv-LV"/>
              </w:rPr>
              <w:t>Baņķiere</w:t>
            </w:r>
            <w:r w:rsidRPr="00445A8A">
              <w:rPr>
                <w:sz w:val="26"/>
                <w:szCs w:val="26"/>
                <w:lang w:val="lv-LV"/>
              </w:rPr>
              <w:tab/>
              <w:t>29769386</w:t>
            </w:r>
          </w:p>
        </w:tc>
      </w:tr>
    </w:tbl>
    <w:p w14:paraId="76F82654" w14:textId="77777777" w:rsidR="002658E6" w:rsidRDefault="002658E6">
      <w:pPr>
        <w:rPr>
          <w:sz w:val="26"/>
          <w:szCs w:val="26"/>
          <w:lang w:val="lv-LV"/>
        </w:rPr>
      </w:pPr>
    </w:p>
    <w:p w14:paraId="28E36B3D" w14:textId="77777777" w:rsidR="002658E6" w:rsidRDefault="002658E6">
      <w:pPr>
        <w:rPr>
          <w:sz w:val="26"/>
          <w:szCs w:val="26"/>
          <w:lang w:val="lv-LV"/>
        </w:rPr>
      </w:pPr>
    </w:p>
    <w:p w14:paraId="3795CD6A" w14:textId="77777777" w:rsidR="002658E6" w:rsidRDefault="002658E6">
      <w:pPr>
        <w:rPr>
          <w:sz w:val="26"/>
          <w:szCs w:val="26"/>
          <w:lang w:val="lv-LV"/>
        </w:rPr>
      </w:pPr>
    </w:p>
    <w:p w14:paraId="08F63593" w14:textId="77777777" w:rsidR="008B4220" w:rsidRDefault="008B4220" w:rsidP="008B4220">
      <w:pPr>
        <w:spacing w:after="11"/>
        <w:ind w:left="3405" w:right="50"/>
        <w:jc w:val="right"/>
        <w:rPr>
          <w:iCs/>
          <w:sz w:val="26"/>
          <w:szCs w:val="26"/>
          <w:lang w:val="lv-LV"/>
        </w:rPr>
        <w:sectPr w:rsidR="008B4220" w:rsidSect="00581FA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pPr>
    </w:p>
    <w:p w14:paraId="6872089D" w14:textId="77777777" w:rsidR="008B4220" w:rsidRPr="00C67711" w:rsidRDefault="009929CC" w:rsidP="008B4220">
      <w:pPr>
        <w:spacing w:after="11"/>
        <w:ind w:left="3405" w:right="50"/>
        <w:jc w:val="right"/>
        <w:rPr>
          <w:iCs/>
          <w:sz w:val="26"/>
          <w:szCs w:val="26"/>
          <w:lang w:val="lv-LV"/>
        </w:rPr>
      </w:pPr>
      <w:r>
        <w:rPr>
          <w:iCs/>
          <w:sz w:val="26"/>
          <w:szCs w:val="26"/>
          <w:lang w:val="lv-LV"/>
        </w:rPr>
        <w:lastRenderedPageBreak/>
        <w:t>P</w:t>
      </w:r>
      <w:r w:rsidRPr="00C67711">
        <w:rPr>
          <w:iCs/>
          <w:sz w:val="26"/>
          <w:szCs w:val="26"/>
          <w:lang w:val="lv-LV"/>
        </w:rPr>
        <w:t>ielikums</w:t>
      </w:r>
    </w:p>
    <w:p w14:paraId="79C1626C" w14:textId="77777777" w:rsidR="008B4220" w:rsidRPr="00C67711" w:rsidRDefault="009929CC" w:rsidP="008B4220">
      <w:pPr>
        <w:spacing w:after="11"/>
        <w:ind w:left="2127" w:right="50" w:hanging="1987"/>
        <w:jc w:val="right"/>
        <w:rPr>
          <w:iCs/>
          <w:sz w:val="26"/>
          <w:szCs w:val="26"/>
          <w:lang w:val="lv-LV"/>
        </w:rPr>
      </w:pPr>
      <w:r w:rsidRPr="00C67711">
        <w:rPr>
          <w:iCs/>
          <w:sz w:val="26"/>
          <w:szCs w:val="26"/>
          <w:lang w:val="lv-LV"/>
        </w:rPr>
        <w:t xml:space="preserve">Rīgas </w:t>
      </w:r>
      <w:proofErr w:type="spellStart"/>
      <w:r w:rsidRPr="00C67711">
        <w:rPr>
          <w:iCs/>
          <w:sz w:val="26"/>
          <w:szCs w:val="26"/>
          <w:lang w:val="lv-LV"/>
        </w:rPr>
        <w:t>valstspilsētas</w:t>
      </w:r>
      <w:proofErr w:type="spellEnd"/>
      <w:r w:rsidRPr="00C67711">
        <w:rPr>
          <w:iCs/>
          <w:sz w:val="26"/>
          <w:szCs w:val="26"/>
          <w:lang w:val="lv-LV"/>
        </w:rPr>
        <w:t xml:space="preserve"> pašvaldības</w:t>
      </w:r>
    </w:p>
    <w:p w14:paraId="0AE9BEF3" w14:textId="77777777" w:rsidR="008B4220" w:rsidRPr="00C67711" w:rsidRDefault="009929CC" w:rsidP="008B4220">
      <w:pPr>
        <w:spacing w:after="11"/>
        <w:ind w:left="2127" w:right="50" w:hanging="1987"/>
        <w:jc w:val="right"/>
        <w:rPr>
          <w:iCs/>
          <w:sz w:val="26"/>
          <w:szCs w:val="26"/>
          <w:lang w:val="lv-LV"/>
        </w:rPr>
      </w:pPr>
      <w:r w:rsidRPr="00C67711">
        <w:rPr>
          <w:iCs/>
          <w:sz w:val="26"/>
          <w:szCs w:val="26"/>
          <w:lang w:val="lv-LV"/>
        </w:rPr>
        <w:t>Izglītības, kultūras un sporta departamenta</w:t>
      </w:r>
    </w:p>
    <w:p w14:paraId="444F318A" w14:textId="77777777" w:rsidR="008B4220" w:rsidRPr="00C67711" w:rsidRDefault="009929CC" w:rsidP="008B4220">
      <w:pPr>
        <w:spacing w:after="11" w:line="259" w:lineRule="auto"/>
        <w:ind w:left="1276" w:right="50" w:hanging="709"/>
        <w:jc w:val="right"/>
        <w:rPr>
          <w:iCs/>
          <w:sz w:val="26"/>
          <w:szCs w:val="26"/>
          <w:lang w:val="lv-LV"/>
        </w:rPr>
      </w:pPr>
      <w:r w:rsidRPr="00C67711">
        <w:rPr>
          <w:iCs/>
          <w:sz w:val="26"/>
          <w:szCs w:val="26"/>
          <w:lang w:val="lv-LV"/>
        </w:rPr>
        <w:t>Sporta un jaunatnes pārvaldes</w:t>
      </w:r>
    </w:p>
    <w:p w14:paraId="2D2C5CFE" w14:textId="77777777" w:rsidR="008B4220" w:rsidRPr="00C67711" w:rsidRDefault="009929CC" w:rsidP="008B4220">
      <w:pPr>
        <w:spacing w:after="11" w:line="259" w:lineRule="auto"/>
        <w:ind w:left="1276" w:right="50" w:hanging="709"/>
        <w:jc w:val="right"/>
        <w:rPr>
          <w:iCs/>
          <w:color w:val="FF0000"/>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02.12.2025.</w:t>
      </w:r>
      <w:r w:rsidRPr="000075DA">
        <w:rPr>
          <w:sz w:val="26"/>
          <w:szCs w:val="26"/>
          <w:lang w:val="lv-LV"/>
        </w:rPr>
        <w:fldChar w:fldCharType="end"/>
      </w:r>
      <w:r w:rsidRPr="00C67711">
        <w:rPr>
          <w:color w:val="FF0000"/>
          <w:sz w:val="26"/>
          <w:szCs w:val="26"/>
          <w:lang w:val="lv-LV"/>
        </w:rPr>
        <w:t xml:space="preserve"> </w:t>
      </w:r>
      <w:r w:rsidRPr="00C67711">
        <w:rPr>
          <w:iCs/>
          <w:sz w:val="26"/>
          <w:szCs w:val="26"/>
          <w:lang w:val="lv-LV"/>
        </w:rPr>
        <w:t>nolikumam Nr</w:t>
      </w:r>
      <w:r w:rsidRPr="000075DA">
        <w:rPr>
          <w:sz w:val="26"/>
          <w:szCs w:val="26"/>
          <w:lang w:val="lv-LV"/>
        </w:rPr>
        <w:t xml:space="preserve">.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DIKS-25-58-nos</w:t>
      </w:r>
      <w:r w:rsidRPr="000075DA">
        <w:rPr>
          <w:sz w:val="26"/>
          <w:szCs w:val="26"/>
          <w:lang w:val="lv-LV"/>
        </w:rPr>
        <w:fldChar w:fldCharType="end"/>
      </w:r>
    </w:p>
    <w:p w14:paraId="19F8384B" w14:textId="77777777" w:rsidR="008B4220" w:rsidRDefault="009929CC" w:rsidP="008B4220">
      <w:pPr>
        <w:spacing w:after="11" w:line="259" w:lineRule="auto"/>
        <w:ind w:left="1276" w:right="50" w:hanging="709"/>
        <w:jc w:val="right"/>
        <w:rPr>
          <w:iCs/>
          <w:sz w:val="26"/>
          <w:szCs w:val="26"/>
          <w:lang w:val="lv-LV"/>
        </w:rPr>
      </w:pPr>
      <w:r w:rsidRPr="00C67711">
        <w:rPr>
          <w:iCs/>
          <w:sz w:val="26"/>
          <w:szCs w:val="26"/>
          <w:lang w:val="lv-LV"/>
        </w:rPr>
        <w:t>“</w:t>
      </w:r>
      <w:r w:rsidRPr="008B4220">
        <w:rPr>
          <w:iCs/>
          <w:sz w:val="26"/>
          <w:szCs w:val="26"/>
          <w:lang w:val="lv-LV"/>
        </w:rPr>
        <w:t>Rīgas izglītības iestāžu vizuālās, vizuāli plastiskās mākslas,</w:t>
      </w:r>
    </w:p>
    <w:p w14:paraId="62945BAD" w14:textId="77777777" w:rsidR="008B4220" w:rsidRDefault="009929CC" w:rsidP="008B4220">
      <w:pPr>
        <w:spacing w:after="11" w:line="259" w:lineRule="auto"/>
        <w:ind w:left="1276" w:right="50" w:hanging="709"/>
        <w:jc w:val="right"/>
        <w:rPr>
          <w:iCs/>
          <w:sz w:val="26"/>
          <w:szCs w:val="26"/>
          <w:lang w:val="lv-LV"/>
        </w:rPr>
      </w:pPr>
      <w:r w:rsidRPr="008B4220">
        <w:rPr>
          <w:iCs/>
          <w:sz w:val="26"/>
          <w:szCs w:val="26"/>
          <w:lang w:val="lv-LV"/>
        </w:rPr>
        <w:t>dizaina un tehnoloģiju programmu konkursa izstādes</w:t>
      </w:r>
    </w:p>
    <w:p w14:paraId="708DF228" w14:textId="77777777" w:rsidR="008B4220" w:rsidRPr="00C67711" w:rsidRDefault="009929CC" w:rsidP="008B4220">
      <w:pPr>
        <w:spacing w:after="11" w:line="259" w:lineRule="auto"/>
        <w:ind w:left="1276" w:right="50" w:hanging="709"/>
        <w:jc w:val="right"/>
        <w:rPr>
          <w:iCs/>
          <w:sz w:val="26"/>
          <w:szCs w:val="26"/>
          <w:lang w:val="lv-LV"/>
        </w:rPr>
      </w:pPr>
      <w:r>
        <w:rPr>
          <w:iCs/>
          <w:sz w:val="26"/>
          <w:szCs w:val="26"/>
          <w:lang w:val="lv-LV"/>
        </w:rPr>
        <w:t>“</w:t>
      </w:r>
      <w:r w:rsidRPr="008B4220">
        <w:rPr>
          <w:iCs/>
          <w:sz w:val="26"/>
          <w:szCs w:val="26"/>
          <w:lang w:val="lv-LV"/>
        </w:rPr>
        <w:t>Te sākas mana pasaule</w:t>
      </w:r>
      <w:r>
        <w:rPr>
          <w:iCs/>
          <w:sz w:val="26"/>
          <w:szCs w:val="26"/>
          <w:lang w:val="lv-LV"/>
        </w:rPr>
        <w:t>”</w:t>
      </w:r>
      <w:r w:rsidRPr="008B4220">
        <w:rPr>
          <w:iCs/>
          <w:sz w:val="26"/>
          <w:szCs w:val="26"/>
          <w:lang w:val="lv-LV"/>
        </w:rPr>
        <w:t xml:space="preserve"> nolikums</w:t>
      </w:r>
      <w:r w:rsidRPr="00C67711">
        <w:rPr>
          <w:iCs/>
          <w:sz w:val="26"/>
          <w:szCs w:val="26"/>
          <w:lang w:val="lv-LV"/>
        </w:rPr>
        <w:t>”</w:t>
      </w:r>
    </w:p>
    <w:p w14:paraId="108FE178" w14:textId="77777777" w:rsidR="008B4220" w:rsidRPr="00C67711" w:rsidRDefault="008B4220" w:rsidP="008B4220">
      <w:pPr>
        <w:jc w:val="center"/>
        <w:rPr>
          <w:b/>
          <w:sz w:val="26"/>
          <w:szCs w:val="26"/>
          <w:lang w:val="lv-LV" w:eastAsia="lv-LV"/>
        </w:rPr>
      </w:pPr>
    </w:p>
    <w:p w14:paraId="7AC972A9" w14:textId="77777777" w:rsidR="008B4220" w:rsidRPr="00C67711" w:rsidRDefault="009929CC" w:rsidP="008B4220">
      <w:pPr>
        <w:jc w:val="center"/>
        <w:rPr>
          <w:b/>
          <w:sz w:val="26"/>
          <w:szCs w:val="26"/>
          <w:lang w:val="lv-LV" w:eastAsia="lv-LV"/>
        </w:rPr>
      </w:pPr>
      <w:r w:rsidRPr="00C67711">
        <w:rPr>
          <w:b/>
          <w:sz w:val="26"/>
          <w:szCs w:val="26"/>
          <w:lang w:val="lv-LV" w:eastAsia="lv-LV"/>
        </w:rPr>
        <w:t>Likumiskā pārstāvja piekrišana nepilngadīga bēr</w:t>
      </w:r>
      <w:r w:rsidRPr="00C67711">
        <w:rPr>
          <w:b/>
          <w:sz w:val="26"/>
          <w:szCs w:val="26"/>
          <w:lang w:val="lv-LV" w:eastAsia="lv-LV"/>
        </w:rPr>
        <w:t xml:space="preserve">na personas datu publiskošanai </w:t>
      </w:r>
    </w:p>
    <w:p w14:paraId="1D40B4D5" w14:textId="77777777" w:rsidR="008B4220" w:rsidRPr="00D40EC8" w:rsidRDefault="009929CC" w:rsidP="008B4220">
      <w:pPr>
        <w:jc w:val="center"/>
        <w:rPr>
          <w:b/>
          <w:iCs/>
          <w:sz w:val="26"/>
          <w:szCs w:val="26"/>
          <w:lang w:val="lv-LV" w:eastAsia="lv-LV"/>
        </w:rPr>
      </w:pPr>
      <w:r w:rsidRPr="00C67711">
        <w:rPr>
          <w:b/>
          <w:sz w:val="26"/>
          <w:szCs w:val="26"/>
          <w:lang w:val="lv-LV" w:eastAsia="lv-LV"/>
        </w:rPr>
        <w:t>saistībā ar piedalīšanos</w:t>
      </w:r>
      <w:r>
        <w:rPr>
          <w:b/>
          <w:sz w:val="26"/>
          <w:szCs w:val="26"/>
          <w:lang w:val="lv-LV" w:eastAsia="lv-LV"/>
        </w:rPr>
        <w:t xml:space="preserve"> </w:t>
      </w:r>
      <w:r w:rsidRPr="008B4220">
        <w:rPr>
          <w:b/>
          <w:sz w:val="26"/>
          <w:szCs w:val="26"/>
          <w:lang w:val="lv-LV" w:eastAsia="lv-LV"/>
        </w:rPr>
        <w:t>Rīgas izglītības iestāžu vizuālās, vizuāli plastiskās mākslas, dizaina un tehnoloģiju programmu konkurs</w:t>
      </w:r>
      <w:r>
        <w:rPr>
          <w:b/>
          <w:sz w:val="26"/>
          <w:szCs w:val="26"/>
          <w:lang w:val="lv-LV" w:eastAsia="lv-LV"/>
        </w:rPr>
        <w:t>ā</w:t>
      </w:r>
      <w:r w:rsidRPr="008B4220">
        <w:rPr>
          <w:b/>
          <w:sz w:val="26"/>
          <w:szCs w:val="26"/>
          <w:lang w:val="lv-LV" w:eastAsia="lv-LV"/>
        </w:rPr>
        <w:t xml:space="preserve"> izstād</w:t>
      </w:r>
      <w:r>
        <w:rPr>
          <w:b/>
          <w:sz w:val="26"/>
          <w:szCs w:val="26"/>
          <w:lang w:val="lv-LV" w:eastAsia="lv-LV"/>
        </w:rPr>
        <w:t>ē</w:t>
      </w:r>
      <w:r w:rsidRPr="008B4220">
        <w:rPr>
          <w:b/>
          <w:sz w:val="26"/>
          <w:szCs w:val="26"/>
          <w:lang w:val="lv-LV" w:eastAsia="lv-LV"/>
        </w:rPr>
        <w:t xml:space="preserve"> </w:t>
      </w:r>
      <w:r>
        <w:rPr>
          <w:b/>
          <w:sz w:val="26"/>
          <w:szCs w:val="26"/>
          <w:lang w:val="lv-LV" w:eastAsia="lv-LV"/>
        </w:rPr>
        <w:t>“</w:t>
      </w:r>
      <w:r w:rsidRPr="008B4220">
        <w:rPr>
          <w:b/>
          <w:sz w:val="26"/>
          <w:szCs w:val="26"/>
          <w:lang w:val="lv-LV" w:eastAsia="lv-LV"/>
        </w:rPr>
        <w:t>Te sākas mana pasaule</w:t>
      </w:r>
      <w:r>
        <w:rPr>
          <w:b/>
          <w:sz w:val="26"/>
          <w:szCs w:val="26"/>
          <w:lang w:val="lv-LV" w:eastAsia="lv-LV"/>
        </w:rPr>
        <w:t>”</w:t>
      </w:r>
      <w:r w:rsidRPr="008B4220">
        <w:rPr>
          <w:b/>
          <w:sz w:val="26"/>
          <w:szCs w:val="26"/>
          <w:lang w:val="lv-LV" w:eastAsia="lv-LV"/>
        </w:rPr>
        <w:t xml:space="preserve"> </w:t>
      </w:r>
    </w:p>
    <w:p w14:paraId="56661789" w14:textId="77777777" w:rsidR="008B4220" w:rsidRPr="00C67711" w:rsidRDefault="008B4220" w:rsidP="008B4220">
      <w:pPr>
        <w:autoSpaceDE w:val="0"/>
        <w:autoSpaceDN w:val="0"/>
        <w:adjustRightInd w:val="0"/>
        <w:rPr>
          <w:rFonts w:eastAsia="Calibri"/>
          <w:b/>
          <w:sz w:val="26"/>
          <w:szCs w:val="26"/>
          <w:lang w:val="lv-LV"/>
        </w:rPr>
      </w:pPr>
    </w:p>
    <w:tbl>
      <w:tblPr>
        <w:tblW w:w="9639" w:type="dxa"/>
        <w:tblInd w:w="108" w:type="dxa"/>
        <w:tblLayout w:type="fixed"/>
        <w:tblLook w:val="01E0" w:firstRow="1" w:lastRow="1" w:firstColumn="1" w:lastColumn="1" w:noHBand="0" w:noVBand="0"/>
      </w:tblPr>
      <w:tblGrid>
        <w:gridCol w:w="709"/>
        <w:gridCol w:w="6237"/>
        <w:gridCol w:w="2693"/>
      </w:tblGrid>
      <w:tr w:rsidR="00177532" w14:paraId="2B0AF256" w14:textId="77777777" w:rsidTr="000F0FA7">
        <w:trPr>
          <w:trHeight w:val="454"/>
        </w:trPr>
        <w:tc>
          <w:tcPr>
            <w:tcW w:w="709" w:type="dxa"/>
            <w:vAlign w:val="bottom"/>
          </w:tcPr>
          <w:p w14:paraId="25A1B98A" w14:textId="77777777" w:rsidR="008B4220" w:rsidRPr="00C67711" w:rsidRDefault="009929CC" w:rsidP="000F0FA7">
            <w:pPr>
              <w:jc w:val="right"/>
              <w:rPr>
                <w:bCs/>
                <w:sz w:val="26"/>
                <w:szCs w:val="26"/>
                <w:lang w:val="lv-LV" w:eastAsia="lv-LV"/>
              </w:rPr>
            </w:pPr>
            <w:r w:rsidRPr="00C67711">
              <w:rPr>
                <w:bCs/>
                <w:sz w:val="26"/>
                <w:szCs w:val="26"/>
                <w:lang w:val="lv-LV" w:eastAsia="lv-LV"/>
              </w:rPr>
              <w:t>Es,</w:t>
            </w:r>
          </w:p>
        </w:tc>
        <w:tc>
          <w:tcPr>
            <w:tcW w:w="6237" w:type="dxa"/>
            <w:tcBorders>
              <w:bottom w:val="single" w:sz="4" w:space="0" w:color="auto"/>
            </w:tcBorders>
            <w:vAlign w:val="bottom"/>
          </w:tcPr>
          <w:p w14:paraId="4857A3A5" w14:textId="77777777" w:rsidR="008B4220" w:rsidRPr="00C67711" w:rsidRDefault="008B4220" w:rsidP="000F0FA7">
            <w:pPr>
              <w:jc w:val="both"/>
              <w:rPr>
                <w:bCs/>
                <w:sz w:val="26"/>
                <w:szCs w:val="26"/>
                <w:lang w:val="lv-LV" w:eastAsia="lv-LV"/>
              </w:rPr>
            </w:pPr>
          </w:p>
        </w:tc>
        <w:tc>
          <w:tcPr>
            <w:tcW w:w="2693" w:type="dxa"/>
            <w:vAlign w:val="bottom"/>
          </w:tcPr>
          <w:p w14:paraId="652DD9D7" w14:textId="77777777" w:rsidR="008B4220" w:rsidRPr="00C67711" w:rsidRDefault="009929CC" w:rsidP="000F0FA7">
            <w:pPr>
              <w:jc w:val="both"/>
              <w:rPr>
                <w:bCs/>
                <w:sz w:val="26"/>
                <w:szCs w:val="26"/>
                <w:lang w:val="lv-LV" w:eastAsia="lv-LV"/>
              </w:rPr>
            </w:pPr>
            <w:r w:rsidRPr="00C67711">
              <w:rPr>
                <w:bCs/>
                <w:sz w:val="26"/>
                <w:szCs w:val="26"/>
                <w:lang w:val="lv-LV" w:eastAsia="lv-LV"/>
              </w:rPr>
              <w:t xml:space="preserve"> piekrītu mana bērna</w:t>
            </w:r>
          </w:p>
        </w:tc>
      </w:tr>
      <w:tr w:rsidR="00177532" w14:paraId="1DE6185C" w14:textId="77777777" w:rsidTr="000F0FA7">
        <w:trPr>
          <w:trHeight w:val="340"/>
        </w:trPr>
        <w:tc>
          <w:tcPr>
            <w:tcW w:w="709" w:type="dxa"/>
            <w:vAlign w:val="center"/>
          </w:tcPr>
          <w:p w14:paraId="5DFF8FED" w14:textId="77777777" w:rsidR="008B4220" w:rsidRPr="00C67711" w:rsidRDefault="008B4220" w:rsidP="000F0FA7">
            <w:pPr>
              <w:jc w:val="center"/>
              <w:rPr>
                <w:bCs/>
                <w:sz w:val="26"/>
                <w:szCs w:val="26"/>
                <w:lang w:val="lv-LV" w:eastAsia="lv-LV"/>
              </w:rPr>
            </w:pPr>
          </w:p>
        </w:tc>
        <w:tc>
          <w:tcPr>
            <w:tcW w:w="6237" w:type="dxa"/>
          </w:tcPr>
          <w:p w14:paraId="30416A44" w14:textId="77777777" w:rsidR="008B4220" w:rsidRPr="00C67711" w:rsidRDefault="009929CC" w:rsidP="000F0FA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693" w:type="dxa"/>
            <w:vAlign w:val="center"/>
          </w:tcPr>
          <w:p w14:paraId="58966D25" w14:textId="77777777" w:rsidR="008B4220" w:rsidRPr="00C67711" w:rsidRDefault="008B4220" w:rsidP="000F0FA7">
            <w:pPr>
              <w:jc w:val="both"/>
              <w:rPr>
                <w:bCs/>
                <w:sz w:val="26"/>
                <w:szCs w:val="26"/>
                <w:lang w:val="lv-LV" w:eastAsia="lv-LV"/>
              </w:rPr>
            </w:pPr>
          </w:p>
        </w:tc>
      </w:tr>
      <w:tr w:rsidR="00177532" w14:paraId="420CA3E4" w14:textId="77777777" w:rsidTr="000F0FA7">
        <w:trPr>
          <w:trHeight w:val="454"/>
        </w:trPr>
        <w:tc>
          <w:tcPr>
            <w:tcW w:w="709" w:type="dxa"/>
            <w:vAlign w:val="bottom"/>
          </w:tcPr>
          <w:p w14:paraId="1F4134D3" w14:textId="77777777" w:rsidR="008B4220" w:rsidRPr="00C67711" w:rsidRDefault="008B4220" w:rsidP="000F0FA7">
            <w:pPr>
              <w:ind w:right="-102"/>
              <w:jc w:val="both"/>
              <w:rPr>
                <w:b/>
                <w:sz w:val="26"/>
                <w:szCs w:val="26"/>
                <w:lang w:val="lv-LV" w:eastAsia="lv-LV"/>
              </w:rPr>
            </w:pPr>
          </w:p>
        </w:tc>
        <w:tc>
          <w:tcPr>
            <w:tcW w:w="6237" w:type="dxa"/>
            <w:tcBorders>
              <w:bottom w:val="single" w:sz="4" w:space="0" w:color="auto"/>
            </w:tcBorders>
            <w:vAlign w:val="bottom"/>
          </w:tcPr>
          <w:p w14:paraId="23944D5C" w14:textId="77777777" w:rsidR="008B4220" w:rsidRPr="00C67711" w:rsidRDefault="008B4220" w:rsidP="000F0FA7">
            <w:pPr>
              <w:ind w:left="83"/>
              <w:rPr>
                <w:bCs/>
                <w:sz w:val="26"/>
                <w:szCs w:val="26"/>
                <w:lang w:val="lv-LV" w:eastAsia="lv-LV"/>
              </w:rPr>
            </w:pPr>
          </w:p>
        </w:tc>
        <w:tc>
          <w:tcPr>
            <w:tcW w:w="2693" w:type="dxa"/>
            <w:vAlign w:val="bottom"/>
          </w:tcPr>
          <w:p w14:paraId="0B687993" w14:textId="77777777" w:rsidR="008B4220" w:rsidRPr="00C67711" w:rsidRDefault="008B4220" w:rsidP="000F0FA7">
            <w:pPr>
              <w:ind w:right="-108"/>
              <w:rPr>
                <w:bCs/>
                <w:sz w:val="26"/>
                <w:szCs w:val="26"/>
                <w:lang w:val="lv-LV" w:eastAsia="lv-LV"/>
              </w:rPr>
            </w:pPr>
          </w:p>
        </w:tc>
      </w:tr>
      <w:tr w:rsidR="00177532" w14:paraId="078FB139" w14:textId="77777777" w:rsidTr="000F0FA7">
        <w:trPr>
          <w:trHeight w:val="340"/>
        </w:trPr>
        <w:tc>
          <w:tcPr>
            <w:tcW w:w="709" w:type="dxa"/>
          </w:tcPr>
          <w:p w14:paraId="79F83119" w14:textId="77777777" w:rsidR="008B4220" w:rsidRPr="00C67711" w:rsidRDefault="008B4220" w:rsidP="000F0FA7">
            <w:pPr>
              <w:ind w:right="-102"/>
              <w:rPr>
                <w:b/>
                <w:sz w:val="26"/>
                <w:szCs w:val="26"/>
                <w:lang w:val="lv-LV" w:eastAsia="lv-LV"/>
              </w:rPr>
            </w:pPr>
          </w:p>
        </w:tc>
        <w:tc>
          <w:tcPr>
            <w:tcW w:w="6237" w:type="dxa"/>
            <w:tcBorders>
              <w:top w:val="single" w:sz="4" w:space="0" w:color="auto"/>
            </w:tcBorders>
          </w:tcPr>
          <w:p w14:paraId="41809307" w14:textId="77777777" w:rsidR="008B4220" w:rsidRPr="00C67711" w:rsidRDefault="009929CC" w:rsidP="000F0FA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693" w:type="dxa"/>
            <w:vAlign w:val="bottom"/>
          </w:tcPr>
          <w:p w14:paraId="7C9552A0" w14:textId="77777777" w:rsidR="008B4220" w:rsidRPr="00C67711" w:rsidRDefault="008B4220" w:rsidP="000F0FA7">
            <w:pPr>
              <w:ind w:right="-108"/>
              <w:jc w:val="both"/>
              <w:rPr>
                <w:bCs/>
                <w:sz w:val="26"/>
                <w:szCs w:val="26"/>
                <w:lang w:val="lv-LV" w:eastAsia="lv-LV"/>
              </w:rPr>
            </w:pPr>
          </w:p>
        </w:tc>
      </w:tr>
      <w:tr w:rsidR="00177532" w:rsidRPr="00665DD7" w14:paraId="0E5A0D11" w14:textId="77777777" w:rsidTr="000F0FA7">
        <w:trPr>
          <w:trHeight w:val="80"/>
        </w:trPr>
        <w:tc>
          <w:tcPr>
            <w:tcW w:w="9639" w:type="dxa"/>
            <w:gridSpan w:val="3"/>
          </w:tcPr>
          <w:p w14:paraId="2E8E9D2B" w14:textId="77777777" w:rsidR="008B4220" w:rsidRPr="00C67711" w:rsidRDefault="008B4220" w:rsidP="000F0FA7">
            <w:pPr>
              <w:jc w:val="both"/>
              <w:rPr>
                <w:bCs/>
                <w:sz w:val="26"/>
                <w:szCs w:val="26"/>
                <w:lang w:val="lv-LV" w:eastAsia="lv-LV"/>
              </w:rPr>
            </w:pPr>
          </w:p>
          <w:p w14:paraId="30303CB6" w14:textId="77777777" w:rsidR="008B4220" w:rsidRPr="00C67711" w:rsidRDefault="009929CC" w:rsidP="000F0FA7">
            <w:pPr>
              <w:jc w:val="both"/>
              <w:rPr>
                <w:bCs/>
                <w:sz w:val="26"/>
                <w:szCs w:val="26"/>
                <w:lang w:val="lv-LV" w:eastAsia="lv-LV"/>
              </w:rPr>
            </w:pPr>
            <w:r w:rsidRPr="00C67711">
              <w:rPr>
                <w:bCs/>
                <w:sz w:val="20"/>
                <w:szCs w:val="20"/>
                <w:lang w:val="lv-LV" w:eastAsia="lv-LV"/>
              </w:rPr>
              <w:t xml:space="preserve"> </w:t>
            </w:r>
            <w:r w:rsidRPr="00C67711">
              <w:rPr>
                <w:sz w:val="20"/>
                <w:szCs w:val="20"/>
                <w:shd w:val="clear" w:color="auto" w:fill="FFFFFF"/>
                <w:lang w:val="lv-LV"/>
              </w:rPr>
              <w:fldChar w:fldCharType="begin">
                <w:ffData>
                  <w:name w:val=""/>
                  <w:enabled/>
                  <w:calcOnExit w:val="0"/>
                  <w:checkBox>
                    <w:sizeAuto/>
                    <w:default w:val="0"/>
                  </w:checkBox>
                </w:ffData>
              </w:fldChar>
            </w:r>
            <w:r w:rsidRPr="00C67711">
              <w:rPr>
                <w:sz w:val="20"/>
                <w:szCs w:val="20"/>
                <w:shd w:val="clear" w:color="auto" w:fill="FFFFFF"/>
                <w:lang w:val="lv-LV"/>
              </w:rPr>
              <w:instrText xml:space="preserve"> FORMCHECKBOX </w:instrText>
            </w:r>
            <w:r>
              <w:rPr>
                <w:sz w:val="20"/>
                <w:szCs w:val="20"/>
                <w:shd w:val="clear" w:color="auto" w:fill="FFFFFF"/>
                <w:lang w:val="lv-LV"/>
              </w:rPr>
            </w:r>
            <w:r>
              <w:rPr>
                <w:sz w:val="20"/>
                <w:szCs w:val="20"/>
                <w:shd w:val="clear" w:color="auto" w:fill="FFFFFF"/>
                <w:lang w:val="lv-LV"/>
              </w:rPr>
              <w:fldChar w:fldCharType="separate"/>
            </w:r>
            <w:r w:rsidRPr="00C67711">
              <w:rPr>
                <w:sz w:val="20"/>
                <w:szCs w:val="20"/>
                <w:shd w:val="clear" w:color="auto" w:fill="FFFFFF"/>
                <w:lang w:val="lv-LV"/>
              </w:rPr>
              <w:fldChar w:fldCharType="end"/>
            </w:r>
            <w:r w:rsidRPr="00C67711">
              <w:rPr>
                <w:bCs/>
                <w:sz w:val="26"/>
                <w:szCs w:val="26"/>
                <w:lang w:val="lv-LV" w:eastAsia="lv-LV"/>
              </w:rPr>
              <w:t xml:space="preserve"> personas datu publiskošanai – fotogrāfiju un video izvietošanai </w:t>
            </w:r>
            <w:r w:rsidRPr="00C67711">
              <w:rPr>
                <w:rFonts w:eastAsia="Calibri"/>
                <w:iCs/>
                <w:sz w:val="26"/>
                <w:szCs w:val="26"/>
                <w:lang w:val="lv-LV" w:eastAsia="en-GB"/>
              </w:rPr>
              <w:t xml:space="preserve">Rīgas </w:t>
            </w:r>
            <w:proofErr w:type="spellStart"/>
            <w:r w:rsidRPr="00C67711">
              <w:rPr>
                <w:rFonts w:eastAsia="Calibri"/>
                <w:iCs/>
                <w:sz w:val="26"/>
                <w:szCs w:val="26"/>
                <w:lang w:val="lv-LV" w:eastAsia="en-GB"/>
              </w:rPr>
              <w:t>valstspilsētas</w:t>
            </w:r>
            <w:proofErr w:type="spellEnd"/>
            <w:r w:rsidRPr="00C67711">
              <w:rPr>
                <w:rFonts w:eastAsia="Calibri"/>
                <w:iCs/>
                <w:sz w:val="26"/>
                <w:szCs w:val="26"/>
                <w:lang w:val="lv-LV" w:eastAsia="en-GB"/>
              </w:rPr>
              <w:t xml:space="preserve"> pašvaldības</w:t>
            </w:r>
            <w:r w:rsidRPr="00C67711">
              <w:rPr>
                <w:bCs/>
                <w:sz w:val="26"/>
                <w:szCs w:val="26"/>
                <w:lang w:val="lv-LV" w:eastAsia="lv-LV"/>
              </w:rPr>
              <w:t xml:space="preserve"> sociālo tīklu kont</w:t>
            </w:r>
            <w:r>
              <w:rPr>
                <w:bCs/>
                <w:sz w:val="26"/>
                <w:szCs w:val="26"/>
                <w:lang w:val="lv-LV" w:eastAsia="lv-LV"/>
              </w:rPr>
              <w:t>ā</w:t>
            </w:r>
            <w:r w:rsidRPr="00C67711">
              <w:rPr>
                <w:bCs/>
                <w:sz w:val="26"/>
                <w:szCs w:val="26"/>
                <w:lang w:val="lv-LV" w:eastAsia="lv-LV"/>
              </w:rPr>
              <w:t xml:space="preserve"> </w:t>
            </w:r>
            <w:proofErr w:type="spellStart"/>
            <w:r w:rsidRPr="00C67711">
              <w:rPr>
                <w:bCs/>
                <w:sz w:val="26"/>
                <w:szCs w:val="26"/>
                <w:lang w:val="lv-LV" w:eastAsia="lv-LV"/>
              </w:rPr>
              <w:t>Facebook</w:t>
            </w:r>
            <w:proofErr w:type="spellEnd"/>
            <w:r w:rsidRPr="00C67711">
              <w:rPr>
                <w:bCs/>
                <w:sz w:val="26"/>
                <w:szCs w:val="26"/>
                <w:lang w:val="lv-LV" w:eastAsia="lv-LV"/>
              </w:rPr>
              <w:t xml:space="preserve"> un Rīgas Interešu izglītības metodiskā centra tīmekļvietnē </w:t>
            </w:r>
            <w:hyperlink r:id="rId18" w:history="1">
              <w:r w:rsidRPr="00C67711">
                <w:rPr>
                  <w:rStyle w:val="Hyperlink"/>
                  <w:bCs/>
                  <w:sz w:val="26"/>
                  <w:szCs w:val="26"/>
                  <w:lang w:val="lv-LV" w:eastAsia="lv-LV"/>
                </w:rPr>
                <w:t>www.intereses.lv</w:t>
              </w:r>
            </w:hyperlink>
            <w:r w:rsidRPr="00C67711">
              <w:rPr>
                <w:bCs/>
                <w:sz w:val="26"/>
                <w:szCs w:val="26"/>
                <w:lang w:val="lv-LV" w:eastAsia="lv-LV"/>
              </w:rPr>
              <w:t xml:space="preserve">, Rīgas </w:t>
            </w:r>
            <w:proofErr w:type="spellStart"/>
            <w:r w:rsidRPr="00C67711">
              <w:rPr>
                <w:bCs/>
                <w:sz w:val="26"/>
                <w:szCs w:val="26"/>
                <w:lang w:val="lv-LV" w:eastAsia="lv-LV"/>
              </w:rPr>
              <w:t>valstspilsētas</w:t>
            </w:r>
            <w:proofErr w:type="spellEnd"/>
            <w:r w:rsidRPr="00C67711">
              <w:rPr>
                <w:bCs/>
                <w:sz w:val="26"/>
                <w:szCs w:val="26"/>
                <w:lang w:val="lv-LV" w:eastAsia="lv-LV"/>
              </w:rPr>
              <w:t xml:space="preserve"> Pašvaldības Izglītības, kultūras un sporta departamenta, tīmekļvietnē www.iksd.riga.lv.</w:t>
            </w:r>
          </w:p>
          <w:p w14:paraId="4595CD89" w14:textId="77777777" w:rsidR="008B4220" w:rsidRPr="00C67711" w:rsidRDefault="008B4220" w:rsidP="000F0FA7">
            <w:pPr>
              <w:jc w:val="both"/>
              <w:rPr>
                <w:bCs/>
                <w:sz w:val="26"/>
                <w:szCs w:val="26"/>
                <w:lang w:val="lv-LV" w:eastAsia="lv-LV"/>
              </w:rPr>
            </w:pPr>
          </w:p>
          <w:p w14:paraId="1EFADC2F" w14:textId="77777777" w:rsidR="008B4220" w:rsidRPr="00C67711" w:rsidRDefault="008B4220" w:rsidP="000F0FA7">
            <w:pPr>
              <w:jc w:val="both"/>
              <w:rPr>
                <w:bCs/>
                <w:sz w:val="26"/>
                <w:szCs w:val="26"/>
                <w:lang w:val="lv-LV" w:eastAsia="lv-LV"/>
              </w:rPr>
            </w:pPr>
          </w:p>
          <w:p w14:paraId="18DDC1A1" w14:textId="77777777" w:rsidR="008B4220" w:rsidRPr="00C67711" w:rsidRDefault="009929CC" w:rsidP="000F0FA7">
            <w:pPr>
              <w:autoSpaceDE w:val="0"/>
              <w:autoSpaceDN w:val="0"/>
              <w:adjustRightInd w:val="0"/>
              <w:jc w:val="both"/>
              <w:rPr>
                <w:rFonts w:eastAsia="Calibri"/>
                <w:bCs/>
                <w:sz w:val="26"/>
                <w:szCs w:val="26"/>
                <w:lang w:val="lv-LV"/>
              </w:rPr>
            </w:pPr>
            <w:r w:rsidRPr="00C67711">
              <w:rPr>
                <w:rFonts w:eastAsia="Calibri"/>
                <w:bCs/>
                <w:sz w:val="26"/>
                <w:szCs w:val="26"/>
                <w:lang w:val="lv-LV"/>
              </w:rPr>
              <w:t>Esmu informēts, ka</w:t>
            </w:r>
            <w:r w:rsidRPr="00C67711">
              <w:rPr>
                <w:rFonts w:eastAsia="Calibri"/>
                <w:bCs/>
                <w:sz w:val="26"/>
                <w:szCs w:val="26"/>
                <w:lang w:val="lv-LV"/>
              </w:rPr>
              <w:t xml:space="preserve"> varu atsaukt savu piekrišanu personas datu publiskošanai, rakstot uz </w:t>
            </w:r>
            <w:r w:rsidRPr="00C67711">
              <w:rPr>
                <w:bCs/>
                <w:sz w:val="26"/>
                <w:szCs w:val="26"/>
                <w:lang w:val="lv-LV" w:eastAsia="lv-LV"/>
              </w:rPr>
              <w:t xml:space="preserve">Rīgas Interešu izglītības metodiskā centra </w:t>
            </w:r>
            <w:r w:rsidRPr="00C67711">
              <w:rPr>
                <w:rFonts w:eastAsia="Calibri"/>
                <w:bCs/>
                <w:sz w:val="26"/>
                <w:szCs w:val="26"/>
                <w:lang w:val="lv-LV"/>
              </w:rPr>
              <w:t xml:space="preserve">e-pastu intereses@riga.lv. </w:t>
            </w:r>
            <w:r w:rsidRPr="00C67711">
              <w:rPr>
                <w:bCs/>
                <w:sz w:val="26"/>
                <w:szCs w:val="26"/>
                <w:lang w:val="lv-LV" w:eastAsia="lv-LV"/>
              </w:rPr>
              <w:t>Rīgas Interešu izglītības metodiskais centrs</w:t>
            </w:r>
            <w:r w:rsidRPr="00C67711">
              <w:rPr>
                <w:rFonts w:eastAsia="Calibri"/>
                <w:bCs/>
                <w:sz w:val="26"/>
                <w:szCs w:val="26"/>
                <w:lang w:val="lv-LV"/>
              </w:rPr>
              <w:t xml:space="preserve"> nodrošinās attiecīgās personas datu dzēšanu vai aizklāšanu.</w:t>
            </w:r>
          </w:p>
        </w:tc>
      </w:tr>
    </w:tbl>
    <w:p w14:paraId="2FB3F4E8" w14:textId="77777777" w:rsidR="008B4220" w:rsidRPr="00C67711" w:rsidRDefault="008B4220" w:rsidP="008B4220">
      <w:pPr>
        <w:autoSpaceDE w:val="0"/>
        <w:autoSpaceDN w:val="0"/>
        <w:adjustRightInd w:val="0"/>
        <w:rPr>
          <w:rFonts w:eastAsia="Calibri"/>
          <w:b/>
          <w:sz w:val="26"/>
          <w:szCs w:val="26"/>
          <w:lang w:val="lv-LV"/>
        </w:rPr>
      </w:pPr>
    </w:p>
    <w:p w14:paraId="25C736CF" w14:textId="77777777" w:rsidR="008B4220" w:rsidRPr="00C67711" w:rsidRDefault="008B4220" w:rsidP="008B4220">
      <w:pPr>
        <w:autoSpaceDE w:val="0"/>
        <w:autoSpaceDN w:val="0"/>
        <w:adjustRightInd w:val="0"/>
        <w:rPr>
          <w:rFonts w:eastAsia="Calibri"/>
          <w:b/>
          <w:sz w:val="26"/>
          <w:szCs w:val="26"/>
          <w:lang w:val="lv-LV"/>
        </w:rPr>
      </w:pPr>
    </w:p>
    <w:tbl>
      <w:tblPr>
        <w:tblW w:w="9639" w:type="dxa"/>
        <w:tblInd w:w="108" w:type="dxa"/>
        <w:tblLayout w:type="fixed"/>
        <w:tblLook w:val="01E0" w:firstRow="1" w:lastRow="1" w:firstColumn="1" w:lastColumn="1" w:noHBand="0" w:noVBand="0"/>
      </w:tblPr>
      <w:tblGrid>
        <w:gridCol w:w="1134"/>
        <w:gridCol w:w="1560"/>
        <w:gridCol w:w="1559"/>
        <w:gridCol w:w="5386"/>
      </w:tblGrid>
      <w:tr w:rsidR="00177532" w14:paraId="472658B4" w14:textId="77777777" w:rsidTr="000F0FA7">
        <w:trPr>
          <w:trHeight w:val="454"/>
        </w:trPr>
        <w:tc>
          <w:tcPr>
            <w:tcW w:w="1134" w:type="dxa"/>
            <w:vAlign w:val="bottom"/>
          </w:tcPr>
          <w:p w14:paraId="668E6476" w14:textId="77777777" w:rsidR="008B4220" w:rsidRPr="00C67711" w:rsidRDefault="009929CC" w:rsidP="000F0FA7">
            <w:pPr>
              <w:ind w:left="-105" w:right="-103"/>
              <w:jc w:val="both"/>
              <w:rPr>
                <w:bCs/>
                <w:sz w:val="26"/>
                <w:szCs w:val="26"/>
                <w:lang w:val="lv-LV" w:eastAsia="lv-LV"/>
              </w:rPr>
            </w:pPr>
            <w:r w:rsidRPr="00C67711">
              <w:rPr>
                <w:bCs/>
                <w:sz w:val="26"/>
                <w:szCs w:val="26"/>
                <w:lang w:val="lv-LV" w:eastAsia="lv-LV"/>
              </w:rPr>
              <w:t>Datums:</w:t>
            </w:r>
          </w:p>
        </w:tc>
        <w:tc>
          <w:tcPr>
            <w:tcW w:w="1560" w:type="dxa"/>
            <w:tcBorders>
              <w:bottom w:val="single" w:sz="4" w:space="0" w:color="auto"/>
            </w:tcBorders>
            <w:vAlign w:val="bottom"/>
          </w:tcPr>
          <w:p w14:paraId="7FB0E4B8" w14:textId="77777777" w:rsidR="008B4220" w:rsidRPr="00C67711" w:rsidRDefault="008B4220" w:rsidP="000F0FA7">
            <w:pPr>
              <w:ind w:right="126"/>
              <w:rPr>
                <w:bCs/>
                <w:sz w:val="26"/>
                <w:szCs w:val="26"/>
                <w:lang w:val="lv-LV" w:eastAsia="lv-LV"/>
              </w:rPr>
            </w:pPr>
          </w:p>
        </w:tc>
        <w:tc>
          <w:tcPr>
            <w:tcW w:w="1559" w:type="dxa"/>
            <w:vAlign w:val="bottom"/>
          </w:tcPr>
          <w:p w14:paraId="40436F97" w14:textId="77777777" w:rsidR="008B4220" w:rsidRPr="00C67711" w:rsidRDefault="009929CC" w:rsidP="000F0FA7">
            <w:pPr>
              <w:ind w:right="-104"/>
              <w:rPr>
                <w:bCs/>
                <w:sz w:val="26"/>
                <w:szCs w:val="26"/>
                <w:lang w:val="lv-LV" w:eastAsia="lv-LV"/>
              </w:rPr>
            </w:pPr>
            <w:r w:rsidRPr="00C67711">
              <w:rPr>
                <w:bCs/>
                <w:sz w:val="26"/>
                <w:szCs w:val="26"/>
                <w:lang w:val="lv-LV" w:eastAsia="lv-LV"/>
              </w:rPr>
              <w:t>Likumiskais pārstāvis:</w:t>
            </w:r>
          </w:p>
        </w:tc>
        <w:tc>
          <w:tcPr>
            <w:tcW w:w="5386" w:type="dxa"/>
            <w:tcBorders>
              <w:bottom w:val="single" w:sz="4" w:space="0" w:color="auto"/>
            </w:tcBorders>
            <w:vAlign w:val="bottom"/>
          </w:tcPr>
          <w:p w14:paraId="761CBA5C" w14:textId="77777777" w:rsidR="008B4220" w:rsidRPr="00C67711" w:rsidRDefault="008B4220" w:rsidP="000F0FA7">
            <w:pPr>
              <w:ind w:right="126"/>
              <w:rPr>
                <w:bCs/>
                <w:sz w:val="26"/>
                <w:szCs w:val="26"/>
                <w:lang w:val="lv-LV" w:eastAsia="lv-LV"/>
              </w:rPr>
            </w:pPr>
          </w:p>
        </w:tc>
      </w:tr>
      <w:tr w:rsidR="00177532" w14:paraId="465416C7" w14:textId="77777777" w:rsidTr="000F0FA7">
        <w:trPr>
          <w:trHeight w:val="79"/>
        </w:trPr>
        <w:tc>
          <w:tcPr>
            <w:tcW w:w="1134" w:type="dxa"/>
            <w:vAlign w:val="bottom"/>
          </w:tcPr>
          <w:p w14:paraId="2525BFD8" w14:textId="77777777" w:rsidR="008B4220" w:rsidRPr="00C67711" w:rsidRDefault="008B4220" w:rsidP="000F0FA7">
            <w:pPr>
              <w:ind w:right="-103"/>
              <w:rPr>
                <w:bCs/>
                <w:sz w:val="26"/>
                <w:szCs w:val="26"/>
                <w:lang w:val="lv-LV" w:eastAsia="lv-LV"/>
              </w:rPr>
            </w:pPr>
          </w:p>
        </w:tc>
        <w:tc>
          <w:tcPr>
            <w:tcW w:w="1560" w:type="dxa"/>
            <w:vAlign w:val="bottom"/>
          </w:tcPr>
          <w:p w14:paraId="343D7BC4" w14:textId="77777777" w:rsidR="008B4220" w:rsidRPr="00C67711" w:rsidRDefault="008B4220" w:rsidP="000F0FA7">
            <w:pPr>
              <w:ind w:right="126"/>
              <w:rPr>
                <w:bCs/>
                <w:sz w:val="26"/>
                <w:szCs w:val="26"/>
                <w:lang w:val="lv-LV" w:eastAsia="lv-LV"/>
              </w:rPr>
            </w:pPr>
          </w:p>
        </w:tc>
        <w:tc>
          <w:tcPr>
            <w:tcW w:w="1559" w:type="dxa"/>
            <w:vAlign w:val="bottom"/>
          </w:tcPr>
          <w:p w14:paraId="35C1CDD1" w14:textId="77777777" w:rsidR="008B4220" w:rsidRPr="00C67711" w:rsidRDefault="008B4220" w:rsidP="000F0FA7">
            <w:pPr>
              <w:ind w:left="64" w:right="126"/>
              <w:rPr>
                <w:bCs/>
                <w:sz w:val="26"/>
                <w:szCs w:val="26"/>
                <w:lang w:val="lv-LV" w:eastAsia="lv-LV"/>
              </w:rPr>
            </w:pPr>
          </w:p>
        </w:tc>
        <w:tc>
          <w:tcPr>
            <w:tcW w:w="5386" w:type="dxa"/>
            <w:vAlign w:val="bottom"/>
          </w:tcPr>
          <w:p w14:paraId="6701ACEE" w14:textId="77777777" w:rsidR="008B4220" w:rsidRPr="00C67711" w:rsidRDefault="009929CC" w:rsidP="000F0FA7">
            <w:pPr>
              <w:ind w:left="64" w:right="126"/>
              <w:jc w:val="center"/>
              <w:rPr>
                <w:bCs/>
                <w:sz w:val="26"/>
                <w:szCs w:val="26"/>
                <w:vertAlign w:val="superscript"/>
                <w:lang w:val="lv-LV" w:eastAsia="lv-LV"/>
              </w:rPr>
            </w:pPr>
            <w:r w:rsidRPr="00C67711">
              <w:rPr>
                <w:bCs/>
                <w:sz w:val="26"/>
                <w:szCs w:val="26"/>
                <w:vertAlign w:val="superscript"/>
                <w:lang w:val="lv-LV" w:eastAsia="lv-LV"/>
              </w:rPr>
              <w:t>(paraksts, vārds, uzvārds)</w:t>
            </w:r>
          </w:p>
        </w:tc>
      </w:tr>
    </w:tbl>
    <w:p w14:paraId="22FAB4D9" w14:textId="77777777" w:rsidR="008B4220" w:rsidRPr="00C67711" w:rsidRDefault="008B4220" w:rsidP="008B4220">
      <w:pPr>
        <w:autoSpaceDE w:val="0"/>
        <w:autoSpaceDN w:val="0"/>
        <w:adjustRightInd w:val="0"/>
        <w:ind w:right="-142"/>
        <w:rPr>
          <w:rFonts w:eastAsia="Calibri"/>
          <w:b/>
          <w:lang w:val="lv-LV" w:eastAsia="lv-LV"/>
        </w:rPr>
      </w:pPr>
    </w:p>
    <w:tbl>
      <w:tblPr>
        <w:tblW w:w="9639" w:type="dxa"/>
        <w:tblInd w:w="108" w:type="dxa"/>
        <w:tblLook w:val="0000" w:firstRow="0" w:lastRow="0" w:firstColumn="0" w:lastColumn="0" w:noHBand="0" w:noVBand="0"/>
      </w:tblPr>
      <w:tblGrid>
        <w:gridCol w:w="6120"/>
        <w:gridCol w:w="3519"/>
      </w:tblGrid>
      <w:tr w:rsidR="00177532" w14:paraId="03A3EB44" w14:textId="77777777" w:rsidTr="000F0FA7">
        <w:tc>
          <w:tcPr>
            <w:tcW w:w="6120" w:type="dxa"/>
            <w:tcBorders>
              <w:top w:val="nil"/>
              <w:left w:val="nil"/>
              <w:bottom w:val="nil"/>
              <w:right w:val="nil"/>
            </w:tcBorders>
          </w:tcPr>
          <w:p w14:paraId="06F8B989" w14:textId="77777777" w:rsidR="008B4220" w:rsidRPr="00C67711" w:rsidRDefault="009929CC" w:rsidP="000F0FA7">
            <w:pPr>
              <w:rPr>
                <w:sz w:val="26"/>
                <w:szCs w:val="26"/>
                <w:lang w:val="lv-LV"/>
              </w:rPr>
            </w:pPr>
            <w:r w:rsidRPr="00C67711">
              <w:rPr>
                <w:sz w:val="26"/>
                <w:szCs w:val="26"/>
                <w:lang w:val="lv-LV"/>
              </w:rPr>
              <w:t>Direktors</w:t>
            </w:r>
          </w:p>
        </w:tc>
        <w:tc>
          <w:tcPr>
            <w:tcW w:w="3519" w:type="dxa"/>
            <w:tcBorders>
              <w:top w:val="nil"/>
              <w:left w:val="nil"/>
              <w:bottom w:val="nil"/>
              <w:right w:val="nil"/>
            </w:tcBorders>
          </w:tcPr>
          <w:p w14:paraId="0EF261F0" w14:textId="77777777" w:rsidR="008B4220" w:rsidRPr="00C67711" w:rsidRDefault="009929CC" w:rsidP="000F0FA7">
            <w:pPr>
              <w:jc w:val="right"/>
              <w:rPr>
                <w:sz w:val="26"/>
                <w:szCs w:val="26"/>
                <w:lang w:val="lv-LV"/>
              </w:rPr>
            </w:pPr>
            <w:proofErr w:type="spellStart"/>
            <w:r w:rsidRPr="00C67711">
              <w:rPr>
                <w:sz w:val="26"/>
                <w:szCs w:val="26"/>
                <w:lang w:val="lv-LV"/>
              </w:rPr>
              <w:t>V.Uzvārds</w:t>
            </w:r>
            <w:proofErr w:type="spellEnd"/>
          </w:p>
        </w:tc>
      </w:tr>
    </w:tbl>
    <w:p w14:paraId="42853039" w14:textId="77777777" w:rsidR="008B4220" w:rsidRPr="00C67711" w:rsidRDefault="008B4220" w:rsidP="008B4220">
      <w:pPr>
        <w:rPr>
          <w:sz w:val="26"/>
          <w:szCs w:val="26"/>
          <w:lang w:val="lv-LV"/>
        </w:rPr>
      </w:pPr>
    </w:p>
    <w:p w14:paraId="0A97CE1B" w14:textId="77777777" w:rsidR="008B4220" w:rsidRPr="00C67711" w:rsidRDefault="009929CC" w:rsidP="008B4220">
      <w:pPr>
        <w:rPr>
          <w:sz w:val="26"/>
          <w:szCs w:val="26"/>
          <w:lang w:val="lv-LV"/>
        </w:rPr>
      </w:pPr>
      <w:r w:rsidRPr="00C67711">
        <w:rPr>
          <w:sz w:val="26"/>
          <w:szCs w:val="26"/>
          <w:lang w:val="lv-LV"/>
        </w:rPr>
        <w:t>Sagatavotāja uzvārds, tālruņa nr.</w:t>
      </w:r>
    </w:p>
    <w:p w14:paraId="7CCA9BA6" w14:textId="77777777" w:rsidR="002658E6" w:rsidRDefault="002658E6">
      <w:pPr>
        <w:rPr>
          <w:sz w:val="26"/>
          <w:szCs w:val="26"/>
          <w:lang w:val="lv-LV"/>
        </w:rPr>
      </w:pPr>
    </w:p>
    <w:p w14:paraId="03C23834" w14:textId="77777777" w:rsidR="008B4220" w:rsidRDefault="008B4220">
      <w:pPr>
        <w:rPr>
          <w:sz w:val="26"/>
          <w:szCs w:val="26"/>
          <w:lang w:val="lv-LV"/>
        </w:rPr>
      </w:pPr>
    </w:p>
    <w:tbl>
      <w:tblPr>
        <w:tblW w:w="0" w:type="auto"/>
        <w:tblLook w:val="04A0" w:firstRow="1" w:lastRow="0" w:firstColumn="1" w:lastColumn="0" w:noHBand="0" w:noVBand="1"/>
      </w:tblPr>
      <w:tblGrid>
        <w:gridCol w:w="5778"/>
        <w:gridCol w:w="3936"/>
      </w:tblGrid>
      <w:tr w:rsidR="00177532" w14:paraId="4B167A8D" w14:textId="77777777" w:rsidTr="000F0FA7">
        <w:tc>
          <w:tcPr>
            <w:tcW w:w="5778" w:type="dxa"/>
            <w:hideMark/>
          </w:tcPr>
          <w:p w14:paraId="4CF2D0F9" w14:textId="77777777" w:rsidR="008B4220" w:rsidRPr="000075DA" w:rsidRDefault="009929CC" w:rsidP="000F0FA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w:t>
            </w:r>
            <w:proofErr w:type="spellStart"/>
            <w:r w:rsidRPr="000075DA">
              <w:rPr>
                <w:sz w:val="26"/>
                <w:szCs w:val="26"/>
                <w:lang w:val="lv-LV"/>
              </w:rPr>
              <w:t>valstspilsētas</w:t>
            </w:r>
            <w:proofErr w:type="spellEnd"/>
            <w:r w:rsidRPr="000075DA">
              <w:rPr>
                <w:sz w:val="26"/>
                <w:szCs w:val="26"/>
                <w:lang w:val="lv-LV"/>
              </w:rPr>
              <w:t xml:space="preserve"> pašvaldības Izglītības, kultūras un sporta </w:t>
            </w:r>
            <w:r w:rsidRPr="000075DA">
              <w:rPr>
                <w:sz w:val="26"/>
                <w:szCs w:val="26"/>
                <w:lang w:val="lv-LV"/>
              </w:rPr>
              <w:t>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1A47AF22" w14:textId="77777777" w:rsidR="008B4220" w:rsidRPr="000075DA" w:rsidRDefault="009929CC" w:rsidP="000F0FA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D.Vīksna</w:t>
            </w:r>
            <w:proofErr w:type="spellEnd"/>
            <w:r w:rsidRPr="000075DA">
              <w:rPr>
                <w:sz w:val="26"/>
                <w:szCs w:val="26"/>
                <w:lang w:val="lv-LV"/>
              </w:rPr>
              <w:fldChar w:fldCharType="end"/>
            </w:r>
          </w:p>
        </w:tc>
      </w:tr>
    </w:tbl>
    <w:p w14:paraId="38684CD6" w14:textId="77777777" w:rsidR="008B4220" w:rsidRPr="000075DA" w:rsidRDefault="008B4220" w:rsidP="008B4220">
      <w:pPr>
        <w:rPr>
          <w:sz w:val="26"/>
          <w:szCs w:val="26"/>
          <w:lang w:val="lv-LV"/>
        </w:rPr>
      </w:pPr>
    </w:p>
    <w:tbl>
      <w:tblPr>
        <w:tblW w:w="0" w:type="auto"/>
        <w:tblLook w:val="0000" w:firstRow="0" w:lastRow="0" w:firstColumn="0" w:lastColumn="0" w:noHBand="0" w:noVBand="0"/>
      </w:tblPr>
      <w:tblGrid>
        <w:gridCol w:w="6912"/>
      </w:tblGrid>
      <w:tr w:rsidR="00177532" w14:paraId="26B64C4E" w14:textId="77777777" w:rsidTr="000F0FA7">
        <w:tc>
          <w:tcPr>
            <w:tcW w:w="6912" w:type="dxa"/>
            <w:tcBorders>
              <w:top w:val="nil"/>
              <w:left w:val="nil"/>
              <w:bottom w:val="nil"/>
              <w:right w:val="nil"/>
            </w:tcBorders>
          </w:tcPr>
          <w:p w14:paraId="145890E0" w14:textId="77777777" w:rsidR="008B4220" w:rsidRPr="00445A8A" w:rsidRDefault="009929CC" w:rsidP="000F0FA7">
            <w:pPr>
              <w:rPr>
                <w:sz w:val="26"/>
                <w:szCs w:val="26"/>
                <w:lang w:val="lv-LV"/>
              </w:rPr>
            </w:pPr>
            <w:proofErr w:type="spellStart"/>
            <w:r w:rsidRPr="00445A8A">
              <w:rPr>
                <w:sz w:val="26"/>
                <w:szCs w:val="26"/>
                <w:lang w:val="lv-LV"/>
              </w:rPr>
              <w:t>Juhņēviča</w:t>
            </w:r>
            <w:proofErr w:type="spellEnd"/>
            <w:r w:rsidRPr="00445A8A">
              <w:rPr>
                <w:sz w:val="26"/>
                <w:szCs w:val="26"/>
                <w:lang w:val="lv-LV"/>
              </w:rPr>
              <w:tab/>
              <w:t>67181333</w:t>
            </w:r>
          </w:p>
          <w:p w14:paraId="24BAA0C4" w14:textId="77777777" w:rsidR="008B4220" w:rsidRPr="00445A8A" w:rsidRDefault="009929CC" w:rsidP="000F0FA7">
            <w:pPr>
              <w:rPr>
                <w:sz w:val="26"/>
                <w:szCs w:val="26"/>
                <w:lang w:val="lv-LV"/>
              </w:rPr>
            </w:pPr>
            <w:r w:rsidRPr="00445A8A">
              <w:rPr>
                <w:sz w:val="26"/>
                <w:szCs w:val="26"/>
                <w:lang w:val="lv-LV"/>
              </w:rPr>
              <w:t>Baņķiere</w:t>
            </w:r>
            <w:r w:rsidRPr="00445A8A">
              <w:rPr>
                <w:sz w:val="26"/>
                <w:szCs w:val="26"/>
                <w:lang w:val="lv-LV"/>
              </w:rPr>
              <w:tab/>
              <w:t>29769386</w:t>
            </w:r>
          </w:p>
        </w:tc>
      </w:tr>
    </w:tbl>
    <w:p w14:paraId="3A9A22A7" w14:textId="77777777" w:rsidR="002658E6" w:rsidRPr="005F431D" w:rsidRDefault="002658E6" w:rsidP="008B4220">
      <w:pPr>
        <w:rPr>
          <w:sz w:val="26"/>
          <w:szCs w:val="26"/>
          <w:lang w:val="lv-LV"/>
        </w:rPr>
      </w:pPr>
    </w:p>
    <w:sectPr w:rsidR="002658E6" w:rsidRPr="005F431D" w:rsidSect="00581FA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BC10" w14:textId="77777777" w:rsidR="009929CC" w:rsidRDefault="009929CC">
      <w:r>
        <w:separator/>
      </w:r>
    </w:p>
  </w:endnote>
  <w:endnote w:type="continuationSeparator" w:id="0">
    <w:p w14:paraId="2BC70570" w14:textId="77777777" w:rsidR="009929CC" w:rsidRDefault="0099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B067" w14:textId="77777777" w:rsidR="00931E59" w:rsidRDefault="00931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7625" w14:textId="77777777" w:rsidR="00581FA1" w:rsidRPr="002658E6" w:rsidRDefault="00581FA1" w:rsidP="002658E6">
    <w:pPr>
      <w:pStyle w:val="Footer"/>
    </w:pPr>
  </w:p>
  <w:p w14:paraId="4BD02B4E" w14:textId="77777777" w:rsidR="00177532" w:rsidRDefault="009929CC">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FE66" w14:textId="77777777" w:rsidR="00581FA1" w:rsidRPr="00931E59" w:rsidRDefault="00581FA1" w:rsidP="00931E59">
    <w:pPr>
      <w:pStyle w:val="Footer"/>
    </w:pPr>
  </w:p>
  <w:p w14:paraId="01AF7C9B" w14:textId="77777777" w:rsidR="00177532" w:rsidRDefault="009929CC">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D9DB" w14:textId="77777777" w:rsidR="009929CC" w:rsidRDefault="009929CC">
      <w:r>
        <w:separator/>
      </w:r>
    </w:p>
  </w:footnote>
  <w:footnote w:type="continuationSeparator" w:id="0">
    <w:p w14:paraId="150CF8EF" w14:textId="77777777" w:rsidR="009929CC" w:rsidRDefault="0099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30F2" w14:textId="77777777" w:rsidR="00581FA1" w:rsidRDefault="009929CC" w:rsidP="00581F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E4F76C1" w14:textId="77777777" w:rsidR="00581FA1" w:rsidRDefault="00581FA1" w:rsidP="00581F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59FA" w14:textId="77777777" w:rsidR="00581FA1" w:rsidRDefault="009929CC" w:rsidP="00581F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089A20" w14:textId="77777777" w:rsidR="00581FA1" w:rsidRDefault="00581FA1" w:rsidP="00581FA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2B64" w14:textId="77777777" w:rsidR="00931E59" w:rsidRDefault="00931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E79"/>
    <w:multiLevelType w:val="hybridMultilevel"/>
    <w:tmpl w:val="625CB9F4"/>
    <w:lvl w:ilvl="0" w:tplc="6A92C446">
      <w:start w:val="1"/>
      <w:numFmt w:val="decimal"/>
      <w:lvlText w:val="%1."/>
      <w:lvlJc w:val="left"/>
      <w:pPr>
        <w:ind w:left="720" w:hanging="360"/>
      </w:pPr>
      <w:rPr>
        <w:rFonts w:hint="default"/>
        <w:color w:val="000000"/>
      </w:rPr>
    </w:lvl>
    <w:lvl w:ilvl="1" w:tplc="672C8770" w:tentative="1">
      <w:start w:val="1"/>
      <w:numFmt w:val="lowerLetter"/>
      <w:lvlText w:val="%2."/>
      <w:lvlJc w:val="left"/>
      <w:pPr>
        <w:ind w:left="1440" w:hanging="360"/>
      </w:pPr>
    </w:lvl>
    <w:lvl w:ilvl="2" w:tplc="3CB67EB4" w:tentative="1">
      <w:start w:val="1"/>
      <w:numFmt w:val="lowerRoman"/>
      <w:lvlText w:val="%3."/>
      <w:lvlJc w:val="right"/>
      <w:pPr>
        <w:ind w:left="2160" w:hanging="180"/>
      </w:pPr>
    </w:lvl>
    <w:lvl w:ilvl="3" w:tplc="537291D0" w:tentative="1">
      <w:start w:val="1"/>
      <w:numFmt w:val="decimal"/>
      <w:lvlText w:val="%4."/>
      <w:lvlJc w:val="left"/>
      <w:pPr>
        <w:ind w:left="2880" w:hanging="360"/>
      </w:pPr>
    </w:lvl>
    <w:lvl w:ilvl="4" w:tplc="4572995E" w:tentative="1">
      <w:start w:val="1"/>
      <w:numFmt w:val="lowerLetter"/>
      <w:lvlText w:val="%5."/>
      <w:lvlJc w:val="left"/>
      <w:pPr>
        <w:ind w:left="3600" w:hanging="360"/>
      </w:pPr>
    </w:lvl>
    <w:lvl w:ilvl="5" w:tplc="295881CE" w:tentative="1">
      <w:start w:val="1"/>
      <w:numFmt w:val="lowerRoman"/>
      <w:lvlText w:val="%6."/>
      <w:lvlJc w:val="right"/>
      <w:pPr>
        <w:ind w:left="4320" w:hanging="180"/>
      </w:pPr>
    </w:lvl>
    <w:lvl w:ilvl="6" w:tplc="4052FB72" w:tentative="1">
      <w:start w:val="1"/>
      <w:numFmt w:val="decimal"/>
      <w:lvlText w:val="%7."/>
      <w:lvlJc w:val="left"/>
      <w:pPr>
        <w:ind w:left="5040" w:hanging="360"/>
      </w:pPr>
    </w:lvl>
    <w:lvl w:ilvl="7" w:tplc="D96A4AE0" w:tentative="1">
      <w:start w:val="1"/>
      <w:numFmt w:val="lowerLetter"/>
      <w:lvlText w:val="%8."/>
      <w:lvlJc w:val="left"/>
      <w:pPr>
        <w:ind w:left="5760" w:hanging="360"/>
      </w:pPr>
    </w:lvl>
    <w:lvl w:ilvl="8" w:tplc="CDEEC1F8" w:tentative="1">
      <w:start w:val="1"/>
      <w:numFmt w:val="lowerRoman"/>
      <w:lvlText w:val="%9."/>
      <w:lvlJc w:val="right"/>
      <w:pPr>
        <w:ind w:left="6480" w:hanging="180"/>
      </w:pPr>
    </w:lvl>
  </w:abstractNum>
  <w:abstractNum w:abstractNumId="1" w15:restartNumberingAfterBreak="0">
    <w:nsid w:val="718E34F0"/>
    <w:multiLevelType w:val="hybridMultilevel"/>
    <w:tmpl w:val="40D207EE"/>
    <w:lvl w:ilvl="0" w:tplc="4774C1F2">
      <w:start w:val="1"/>
      <w:numFmt w:val="decimal"/>
      <w:lvlText w:val="%1."/>
      <w:lvlJc w:val="left"/>
      <w:pPr>
        <w:ind w:left="502" w:hanging="360"/>
      </w:pPr>
    </w:lvl>
    <w:lvl w:ilvl="1" w:tplc="0BE240BE" w:tentative="1">
      <w:start w:val="1"/>
      <w:numFmt w:val="lowerLetter"/>
      <w:lvlText w:val="%2."/>
      <w:lvlJc w:val="left"/>
      <w:pPr>
        <w:ind w:left="1222" w:hanging="360"/>
      </w:pPr>
    </w:lvl>
    <w:lvl w:ilvl="2" w:tplc="22DEFAE2" w:tentative="1">
      <w:start w:val="1"/>
      <w:numFmt w:val="lowerRoman"/>
      <w:lvlText w:val="%3."/>
      <w:lvlJc w:val="right"/>
      <w:pPr>
        <w:ind w:left="1942" w:hanging="180"/>
      </w:pPr>
    </w:lvl>
    <w:lvl w:ilvl="3" w:tplc="585AFE2A" w:tentative="1">
      <w:start w:val="1"/>
      <w:numFmt w:val="decimal"/>
      <w:lvlText w:val="%4."/>
      <w:lvlJc w:val="left"/>
      <w:pPr>
        <w:ind w:left="2662" w:hanging="360"/>
      </w:pPr>
    </w:lvl>
    <w:lvl w:ilvl="4" w:tplc="5E7EA6BE" w:tentative="1">
      <w:start w:val="1"/>
      <w:numFmt w:val="lowerLetter"/>
      <w:lvlText w:val="%5."/>
      <w:lvlJc w:val="left"/>
      <w:pPr>
        <w:ind w:left="3382" w:hanging="360"/>
      </w:pPr>
    </w:lvl>
    <w:lvl w:ilvl="5" w:tplc="369E9750" w:tentative="1">
      <w:start w:val="1"/>
      <w:numFmt w:val="lowerRoman"/>
      <w:lvlText w:val="%6."/>
      <w:lvlJc w:val="right"/>
      <w:pPr>
        <w:ind w:left="4102" w:hanging="180"/>
      </w:pPr>
    </w:lvl>
    <w:lvl w:ilvl="6" w:tplc="66342DF0" w:tentative="1">
      <w:start w:val="1"/>
      <w:numFmt w:val="decimal"/>
      <w:lvlText w:val="%7."/>
      <w:lvlJc w:val="left"/>
      <w:pPr>
        <w:ind w:left="4822" w:hanging="360"/>
      </w:pPr>
    </w:lvl>
    <w:lvl w:ilvl="7" w:tplc="D6DEB600" w:tentative="1">
      <w:start w:val="1"/>
      <w:numFmt w:val="lowerLetter"/>
      <w:lvlText w:val="%8."/>
      <w:lvlJc w:val="left"/>
      <w:pPr>
        <w:ind w:left="5542" w:hanging="360"/>
      </w:pPr>
    </w:lvl>
    <w:lvl w:ilvl="8" w:tplc="A12A48FA" w:tentative="1">
      <w:start w:val="1"/>
      <w:numFmt w:val="lowerRoman"/>
      <w:lvlText w:val="%9."/>
      <w:lvlJc w:val="right"/>
      <w:pPr>
        <w:ind w:left="6262" w:hanging="180"/>
      </w:pPr>
    </w:lvl>
  </w:abstractNum>
  <w:abstractNum w:abstractNumId="2" w15:restartNumberingAfterBreak="0">
    <w:nsid w:val="776C32E1"/>
    <w:multiLevelType w:val="hybridMultilevel"/>
    <w:tmpl w:val="A740F40A"/>
    <w:lvl w:ilvl="0" w:tplc="7ED0767A">
      <w:start w:val="18"/>
      <w:numFmt w:val="decimal"/>
      <w:lvlText w:val="%1."/>
      <w:lvlJc w:val="left"/>
      <w:pPr>
        <w:ind w:left="1070" w:hanging="360"/>
      </w:pPr>
      <w:rPr>
        <w:rFonts w:hint="default"/>
      </w:rPr>
    </w:lvl>
    <w:lvl w:ilvl="1" w:tplc="BADAD4F0">
      <w:start w:val="1"/>
      <w:numFmt w:val="lowerLetter"/>
      <w:lvlText w:val="%2."/>
      <w:lvlJc w:val="left"/>
      <w:pPr>
        <w:ind w:left="1790" w:hanging="360"/>
      </w:pPr>
    </w:lvl>
    <w:lvl w:ilvl="2" w:tplc="82AEB682" w:tentative="1">
      <w:start w:val="1"/>
      <w:numFmt w:val="lowerRoman"/>
      <w:lvlText w:val="%3."/>
      <w:lvlJc w:val="right"/>
      <w:pPr>
        <w:ind w:left="2510" w:hanging="180"/>
      </w:pPr>
    </w:lvl>
    <w:lvl w:ilvl="3" w:tplc="459E24CC" w:tentative="1">
      <w:start w:val="1"/>
      <w:numFmt w:val="decimal"/>
      <w:lvlText w:val="%4."/>
      <w:lvlJc w:val="left"/>
      <w:pPr>
        <w:ind w:left="3230" w:hanging="360"/>
      </w:pPr>
    </w:lvl>
    <w:lvl w:ilvl="4" w:tplc="0122D5F6" w:tentative="1">
      <w:start w:val="1"/>
      <w:numFmt w:val="lowerLetter"/>
      <w:lvlText w:val="%5."/>
      <w:lvlJc w:val="left"/>
      <w:pPr>
        <w:ind w:left="3950" w:hanging="360"/>
      </w:pPr>
    </w:lvl>
    <w:lvl w:ilvl="5" w:tplc="EF6A51C2" w:tentative="1">
      <w:start w:val="1"/>
      <w:numFmt w:val="lowerRoman"/>
      <w:lvlText w:val="%6."/>
      <w:lvlJc w:val="right"/>
      <w:pPr>
        <w:ind w:left="4670" w:hanging="180"/>
      </w:pPr>
    </w:lvl>
    <w:lvl w:ilvl="6" w:tplc="0BA8783A" w:tentative="1">
      <w:start w:val="1"/>
      <w:numFmt w:val="decimal"/>
      <w:lvlText w:val="%7."/>
      <w:lvlJc w:val="left"/>
      <w:pPr>
        <w:ind w:left="5390" w:hanging="360"/>
      </w:pPr>
    </w:lvl>
    <w:lvl w:ilvl="7" w:tplc="AD263ACA" w:tentative="1">
      <w:start w:val="1"/>
      <w:numFmt w:val="lowerLetter"/>
      <w:lvlText w:val="%8."/>
      <w:lvlJc w:val="left"/>
      <w:pPr>
        <w:ind w:left="6110" w:hanging="360"/>
      </w:pPr>
    </w:lvl>
    <w:lvl w:ilvl="8" w:tplc="BE788E9C" w:tentative="1">
      <w:start w:val="1"/>
      <w:numFmt w:val="lowerRoman"/>
      <w:lvlText w:val="%9."/>
      <w:lvlJc w:val="right"/>
      <w:pPr>
        <w:ind w:left="6830" w:hanging="180"/>
      </w:pPr>
    </w:lvl>
  </w:abstractNum>
  <w:abstractNum w:abstractNumId="3" w15:restartNumberingAfterBreak="0">
    <w:nsid w:val="7BDF63BA"/>
    <w:multiLevelType w:val="multilevel"/>
    <w:tmpl w:val="31CA8098"/>
    <w:lvl w:ilvl="0">
      <w:start w:val="19"/>
      <w:numFmt w:val="decimal"/>
      <w:lvlText w:val="%1."/>
      <w:lvlJc w:val="left"/>
      <w:pPr>
        <w:ind w:left="525" w:hanging="525"/>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75DA"/>
    <w:rsid w:val="000C3D57"/>
    <w:rsid w:val="000F0FA7"/>
    <w:rsid w:val="000F65EB"/>
    <w:rsid w:val="00171153"/>
    <w:rsid w:val="00177532"/>
    <w:rsid w:val="001C5957"/>
    <w:rsid w:val="001C76CF"/>
    <w:rsid w:val="002214FC"/>
    <w:rsid w:val="00245660"/>
    <w:rsid w:val="002658E6"/>
    <w:rsid w:val="002D6803"/>
    <w:rsid w:val="002E316A"/>
    <w:rsid w:val="00445A8A"/>
    <w:rsid w:val="004E4135"/>
    <w:rsid w:val="005267CF"/>
    <w:rsid w:val="00562E83"/>
    <w:rsid w:val="00581FA1"/>
    <w:rsid w:val="00587551"/>
    <w:rsid w:val="005F431D"/>
    <w:rsid w:val="005F57F0"/>
    <w:rsid w:val="00602076"/>
    <w:rsid w:val="00665DD7"/>
    <w:rsid w:val="006C4445"/>
    <w:rsid w:val="006D24F8"/>
    <w:rsid w:val="007215F9"/>
    <w:rsid w:val="007D6685"/>
    <w:rsid w:val="007E4B64"/>
    <w:rsid w:val="008A7340"/>
    <w:rsid w:val="008B4220"/>
    <w:rsid w:val="00931E59"/>
    <w:rsid w:val="009929CC"/>
    <w:rsid w:val="0099578D"/>
    <w:rsid w:val="009A2B7F"/>
    <w:rsid w:val="00A01F69"/>
    <w:rsid w:val="00A52FC1"/>
    <w:rsid w:val="00B101C9"/>
    <w:rsid w:val="00B758EF"/>
    <w:rsid w:val="00B91B93"/>
    <w:rsid w:val="00BF4C3C"/>
    <w:rsid w:val="00C6049A"/>
    <w:rsid w:val="00C67711"/>
    <w:rsid w:val="00D1509A"/>
    <w:rsid w:val="00D40EC8"/>
    <w:rsid w:val="00D719C4"/>
    <w:rsid w:val="00DB0109"/>
    <w:rsid w:val="00DD7F4E"/>
    <w:rsid w:val="00F51494"/>
    <w:rsid w:val="00FF12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D27583"/>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A7340"/>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8A7340"/>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Heading1Char">
    <w:name w:val="Heading 1 Char"/>
    <w:link w:val="Heading1"/>
    <w:rsid w:val="008A7340"/>
    <w:rPr>
      <w:rFonts w:ascii="Calibri Light" w:hAnsi="Calibri Light"/>
      <w:b/>
      <w:bCs/>
      <w:kern w:val="32"/>
      <w:sz w:val="32"/>
      <w:szCs w:val="32"/>
      <w:lang w:val="en-US" w:eastAsia="en-US"/>
    </w:rPr>
  </w:style>
  <w:style w:type="character" w:customStyle="1" w:styleId="Heading3Char">
    <w:name w:val="Heading 3 Char"/>
    <w:link w:val="Heading3"/>
    <w:uiPriority w:val="9"/>
    <w:semiHidden/>
    <w:rsid w:val="008A7340"/>
    <w:rPr>
      <w:rFonts w:ascii="Calibri Light" w:hAnsi="Calibri Light"/>
      <w:color w:val="1F3763"/>
      <w:sz w:val="24"/>
      <w:szCs w:val="24"/>
      <w:lang w:val="en-US" w:eastAsia="en-US"/>
    </w:rPr>
  </w:style>
  <w:style w:type="character" w:styleId="Strong">
    <w:name w:val="Strong"/>
    <w:qFormat/>
    <w:rsid w:val="008A7340"/>
    <w:rPr>
      <w:b/>
      <w:bCs/>
    </w:rPr>
  </w:style>
  <w:style w:type="paragraph" w:styleId="ListParagraph">
    <w:name w:val="List Paragraph"/>
    <w:basedOn w:val="Normal"/>
    <w:qFormat/>
    <w:rsid w:val="008A7340"/>
    <w:pPr>
      <w:ind w:left="720"/>
      <w:contextualSpacing/>
    </w:pPr>
  </w:style>
  <w:style w:type="paragraph" w:customStyle="1" w:styleId="1">
    <w:name w:val="1"/>
    <w:basedOn w:val="Normal"/>
    <w:next w:val="ListParagraph"/>
    <w:qFormat/>
    <w:rsid w:val="008A7340"/>
    <w:pPr>
      <w:spacing w:line="360" w:lineRule="auto"/>
      <w:ind w:left="720" w:firstLine="720"/>
      <w:contextualSpacing/>
      <w:jc w:val="both"/>
    </w:pPr>
    <w:rPr>
      <w:lang w:val="lv-LV"/>
    </w:rPr>
  </w:style>
  <w:style w:type="character" w:styleId="Hyperlink">
    <w:name w:val="Hyperlink"/>
    <w:rsid w:val="008A7340"/>
    <w:rPr>
      <w:color w:val="0563C1"/>
      <w:u w:val="single"/>
    </w:rPr>
  </w:style>
  <w:style w:type="character" w:styleId="FollowedHyperlink">
    <w:name w:val="FollowedHyperlink"/>
    <w:rsid w:val="008A734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RDLIS/Rigas_gerbonis.JPG" TargetMode="External"/><Relationship Id="rId13" Type="http://schemas.openxmlformats.org/officeDocument/2006/relationships/header" Target="header2.xml"/><Relationship Id="rId18" Type="http://schemas.openxmlformats.org/officeDocument/2006/relationships/hyperlink" Target="http://www.interese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p9UZepjr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rms.office.com/e/DThY5yc7U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rese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10113</Words>
  <Characters>5765</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Santa Vancāne</cp:lastModifiedBy>
  <cp:revision>7</cp:revision>
  <cp:lastPrinted>2022-06-17T09:22:00Z</cp:lastPrinted>
  <dcterms:created xsi:type="dcterms:W3CDTF">2024-10-16T08:35:00Z</dcterms:created>
  <dcterms:modified xsi:type="dcterms:W3CDTF">2025-12-03T08:34:00Z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