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2C3E" w14:textId="279F82B4" w:rsidR="00DE5D3E" w:rsidRPr="004C1D6C" w:rsidRDefault="00DE5D3E" w:rsidP="00DE5D3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1D6C">
        <w:rPr>
          <w:rFonts w:ascii="Times New Roman" w:hAnsi="Times New Roman" w:cs="Times New Roman"/>
          <w:b/>
          <w:bCs/>
          <w:sz w:val="26"/>
          <w:szCs w:val="26"/>
        </w:rPr>
        <w:t>Rīgas valstspilsētas pašvaldības izglītības iestāžu 2.-4. klašu koru kopmēģinājumu repertuārs, gatavojoties Latvijas 2.-4. klašu koru svētkiem “Tauriņu balsis 2026”</w:t>
      </w:r>
    </w:p>
    <w:p w14:paraId="724D0BEE" w14:textId="77777777" w:rsidR="00DE5D3E" w:rsidRDefault="00DE5D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4"/>
        <w:gridCol w:w="5727"/>
        <w:gridCol w:w="1515"/>
      </w:tblGrid>
      <w:tr w:rsidR="00DE5D3E" w:rsidRPr="00DE5D3E" w14:paraId="31FB4E98" w14:textId="77777777" w:rsidTr="000D090E">
        <w:tc>
          <w:tcPr>
            <w:tcW w:w="1054" w:type="dxa"/>
          </w:tcPr>
          <w:p w14:paraId="4189D343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E5D3E">
              <w:rPr>
                <w:b/>
                <w:bCs/>
                <w:iCs/>
                <w:sz w:val="26"/>
                <w:szCs w:val="26"/>
              </w:rPr>
              <w:t>Nr.p.k.</w:t>
            </w:r>
          </w:p>
        </w:tc>
        <w:tc>
          <w:tcPr>
            <w:tcW w:w="6879" w:type="dxa"/>
          </w:tcPr>
          <w:p w14:paraId="5F7A9B36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E5D3E">
              <w:rPr>
                <w:b/>
                <w:bCs/>
                <w:iCs/>
                <w:sz w:val="26"/>
                <w:szCs w:val="26"/>
              </w:rPr>
              <w:t>Dziesmas autori un nosaukums</w:t>
            </w:r>
          </w:p>
        </w:tc>
        <w:tc>
          <w:tcPr>
            <w:tcW w:w="1695" w:type="dxa"/>
          </w:tcPr>
          <w:p w14:paraId="7DA159B4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E5D3E">
              <w:rPr>
                <w:b/>
                <w:bCs/>
                <w:iCs/>
                <w:sz w:val="26"/>
                <w:szCs w:val="26"/>
              </w:rPr>
              <w:t>Koru grupa</w:t>
            </w:r>
          </w:p>
        </w:tc>
      </w:tr>
      <w:tr w:rsidR="00DE5D3E" w:rsidRPr="00DE5D3E" w14:paraId="6D6AF0FE" w14:textId="77777777" w:rsidTr="000D090E">
        <w:tc>
          <w:tcPr>
            <w:tcW w:w="1054" w:type="dxa"/>
          </w:tcPr>
          <w:p w14:paraId="1102EEF8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1.</w:t>
            </w:r>
          </w:p>
        </w:tc>
        <w:tc>
          <w:tcPr>
            <w:tcW w:w="6879" w:type="dxa"/>
          </w:tcPr>
          <w:p w14:paraId="38965A17" w14:textId="77777777" w:rsidR="00DE5D3E" w:rsidRPr="00DE5D3E" w:rsidRDefault="00DE5D3E" w:rsidP="00DE5D3E">
            <w:pPr>
              <w:spacing w:after="11"/>
              <w:ind w:right="50"/>
              <w:rPr>
                <w:iCs/>
                <w:sz w:val="26"/>
                <w:szCs w:val="26"/>
              </w:rPr>
            </w:pPr>
            <w:proofErr w:type="spellStart"/>
            <w:r w:rsidRPr="00DE5D3E">
              <w:rPr>
                <w:iCs/>
                <w:sz w:val="26"/>
                <w:szCs w:val="26"/>
                <w:lang w:val="en-GB"/>
              </w:rPr>
              <w:t>Latviešu</w:t>
            </w:r>
            <w:proofErr w:type="spellEnd"/>
            <w:r w:rsidRPr="00DE5D3E">
              <w:rPr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E5D3E">
              <w:rPr>
                <w:iCs/>
                <w:sz w:val="26"/>
                <w:szCs w:val="26"/>
                <w:lang w:val="en-GB"/>
              </w:rPr>
              <w:t>tautasdziesma</w:t>
            </w:r>
            <w:proofErr w:type="spellEnd"/>
            <w:r w:rsidRPr="00DE5D3E">
              <w:rPr>
                <w:iCs/>
                <w:sz w:val="26"/>
                <w:szCs w:val="26"/>
                <w:lang w:val="en-GB"/>
              </w:rPr>
              <w:t xml:space="preserve"> “Man </w:t>
            </w:r>
            <w:proofErr w:type="spellStart"/>
            <w:r w:rsidRPr="00DE5D3E">
              <w:rPr>
                <w:iCs/>
                <w:sz w:val="26"/>
                <w:szCs w:val="26"/>
                <w:lang w:val="en-GB"/>
              </w:rPr>
              <w:t>dziesmiņu</w:t>
            </w:r>
            <w:proofErr w:type="spellEnd"/>
            <w:r w:rsidRPr="00DE5D3E">
              <w:rPr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E5D3E">
              <w:rPr>
                <w:iCs/>
                <w:sz w:val="26"/>
                <w:szCs w:val="26"/>
                <w:lang w:val="en-GB"/>
              </w:rPr>
              <w:t>nepietrūka</w:t>
            </w:r>
            <w:proofErr w:type="spellEnd"/>
            <w:r w:rsidRPr="00DE5D3E">
              <w:rPr>
                <w:iCs/>
                <w:sz w:val="26"/>
                <w:szCs w:val="26"/>
                <w:lang w:val="en-GB"/>
              </w:rPr>
              <w:t>”</w:t>
            </w:r>
          </w:p>
        </w:tc>
        <w:tc>
          <w:tcPr>
            <w:tcW w:w="1695" w:type="dxa"/>
          </w:tcPr>
          <w:p w14:paraId="7B0AEE75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A,B</w:t>
            </w:r>
          </w:p>
        </w:tc>
      </w:tr>
      <w:tr w:rsidR="00DE5D3E" w:rsidRPr="00DE5D3E" w14:paraId="5B9588FB" w14:textId="77777777" w:rsidTr="000D090E">
        <w:tc>
          <w:tcPr>
            <w:tcW w:w="1054" w:type="dxa"/>
          </w:tcPr>
          <w:p w14:paraId="3AAC2F18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2.</w:t>
            </w:r>
          </w:p>
        </w:tc>
        <w:tc>
          <w:tcPr>
            <w:tcW w:w="6879" w:type="dxa"/>
          </w:tcPr>
          <w:p w14:paraId="7A977811" w14:textId="77777777" w:rsidR="00DE5D3E" w:rsidRPr="00DE5D3E" w:rsidRDefault="00DE5D3E" w:rsidP="00DE5D3E">
            <w:pPr>
              <w:spacing w:after="11"/>
              <w:ind w:right="50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Latviešu tautasdziesma Arvīda Žilinska apdarē “Stāvēju, dziedāju”</w:t>
            </w:r>
          </w:p>
        </w:tc>
        <w:tc>
          <w:tcPr>
            <w:tcW w:w="1695" w:type="dxa"/>
          </w:tcPr>
          <w:p w14:paraId="1FE627E7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A,B</w:t>
            </w:r>
          </w:p>
        </w:tc>
      </w:tr>
      <w:tr w:rsidR="00DE5D3E" w:rsidRPr="00DE5D3E" w14:paraId="1B18D626" w14:textId="77777777" w:rsidTr="000D090E">
        <w:tc>
          <w:tcPr>
            <w:tcW w:w="1054" w:type="dxa"/>
          </w:tcPr>
          <w:p w14:paraId="12B4EAA4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3.</w:t>
            </w:r>
          </w:p>
        </w:tc>
        <w:tc>
          <w:tcPr>
            <w:tcW w:w="6879" w:type="dxa"/>
          </w:tcPr>
          <w:p w14:paraId="419A46CE" w14:textId="77777777" w:rsidR="00DE5D3E" w:rsidRPr="00DE5D3E" w:rsidRDefault="00DE5D3E" w:rsidP="00DE5D3E">
            <w:pPr>
              <w:spacing w:after="11"/>
              <w:ind w:right="50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  <w:lang w:val="en-GB"/>
              </w:rPr>
              <w:t xml:space="preserve">Renārs Kaupers, Inga </w:t>
            </w:r>
            <w:proofErr w:type="spellStart"/>
            <w:r w:rsidRPr="00DE5D3E">
              <w:rPr>
                <w:iCs/>
                <w:sz w:val="26"/>
                <w:szCs w:val="26"/>
                <w:lang w:val="en-GB"/>
              </w:rPr>
              <w:t>Cipe</w:t>
            </w:r>
            <w:proofErr w:type="spellEnd"/>
            <w:r w:rsidRPr="00DE5D3E">
              <w:rPr>
                <w:iCs/>
                <w:sz w:val="26"/>
                <w:szCs w:val="26"/>
                <w:lang w:val="en-GB"/>
              </w:rPr>
              <w:t xml:space="preserve"> / Renārs </w:t>
            </w:r>
            <w:proofErr w:type="spellStart"/>
            <w:r w:rsidRPr="00DE5D3E">
              <w:rPr>
                <w:iCs/>
                <w:sz w:val="26"/>
                <w:szCs w:val="26"/>
                <w:lang w:val="en-GB"/>
              </w:rPr>
              <w:t>Kaupers</w:t>
            </w:r>
            <w:proofErr w:type="spellEnd"/>
            <w:r w:rsidRPr="00DE5D3E">
              <w:rPr>
                <w:iCs/>
                <w:sz w:val="26"/>
                <w:szCs w:val="26"/>
                <w:lang w:val="en-GB"/>
              </w:rPr>
              <w:t xml:space="preserve"> “</w:t>
            </w:r>
            <w:proofErr w:type="spellStart"/>
            <w:r w:rsidRPr="00DE5D3E">
              <w:rPr>
                <w:iCs/>
                <w:sz w:val="26"/>
                <w:szCs w:val="26"/>
                <w:lang w:val="en-GB"/>
              </w:rPr>
              <w:t>Pūpoldanči</w:t>
            </w:r>
            <w:proofErr w:type="spellEnd"/>
            <w:r w:rsidRPr="00DE5D3E">
              <w:rPr>
                <w:iCs/>
                <w:sz w:val="26"/>
                <w:szCs w:val="26"/>
                <w:lang w:val="en-GB"/>
              </w:rPr>
              <w:t>”</w:t>
            </w:r>
          </w:p>
        </w:tc>
        <w:tc>
          <w:tcPr>
            <w:tcW w:w="1695" w:type="dxa"/>
          </w:tcPr>
          <w:p w14:paraId="569B33A3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A</w:t>
            </w:r>
          </w:p>
        </w:tc>
      </w:tr>
      <w:tr w:rsidR="00DE5D3E" w:rsidRPr="00DE5D3E" w14:paraId="1F1705FB" w14:textId="77777777" w:rsidTr="000D090E">
        <w:tc>
          <w:tcPr>
            <w:tcW w:w="1054" w:type="dxa"/>
          </w:tcPr>
          <w:p w14:paraId="22DC32CB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4.</w:t>
            </w:r>
          </w:p>
        </w:tc>
        <w:tc>
          <w:tcPr>
            <w:tcW w:w="6879" w:type="dxa"/>
          </w:tcPr>
          <w:p w14:paraId="7495580E" w14:textId="77777777" w:rsidR="00DE5D3E" w:rsidRPr="00DE5D3E" w:rsidRDefault="00DE5D3E" w:rsidP="00DE5D3E">
            <w:pPr>
              <w:spacing w:after="11"/>
              <w:ind w:right="50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Jānis Lūsēns, Māra Cielēna „Mēs būsim tā”</w:t>
            </w:r>
          </w:p>
        </w:tc>
        <w:tc>
          <w:tcPr>
            <w:tcW w:w="1695" w:type="dxa"/>
          </w:tcPr>
          <w:p w14:paraId="206007C6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A,B</w:t>
            </w:r>
          </w:p>
        </w:tc>
      </w:tr>
      <w:tr w:rsidR="00DE5D3E" w:rsidRPr="00DE5D3E" w14:paraId="028F1D66" w14:textId="77777777" w:rsidTr="000D090E">
        <w:tc>
          <w:tcPr>
            <w:tcW w:w="1054" w:type="dxa"/>
          </w:tcPr>
          <w:p w14:paraId="514D39DC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5.</w:t>
            </w:r>
          </w:p>
        </w:tc>
        <w:tc>
          <w:tcPr>
            <w:tcW w:w="6879" w:type="dxa"/>
          </w:tcPr>
          <w:p w14:paraId="1AB1984C" w14:textId="77777777" w:rsidR="00DE5D3E" w:rsidRPr="00DE5D3E" w:rsidRDefault="00DE5D3E" w:rsidP="00DE5D3E">
            <w:pPr>
              <w:spacing w:after="11"/>
              <w:ind w:right="50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Raimonds Pauls, Guntars Račs „Aiz horizonta”</w:t>
            </w:r>
          </w:p>
        </w:tc>
        <w:tc>
          <w:tcPr>
            <w:tcW w:w="1695" w:type="dxa"/>
          </w:tcPr>
          <w:p w14:paraId="2A2C5A40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A</w:t>
            </w:r>
          </w:p>
        </w:tc>
      </w:tr>
      <w:tr w:rsidR="00DE5D3E" w:rsidRPr="00DE5D3E" w14:paraId="7060BDBA" w14:textId="77777777" w:rsidTr="000D090E">
        <w:tc>
          <w:tcPr>
            <w:tcW w:w="1054" w:type="dxa"/>
          </w:tcPr>
          <w:p w14:paraId="476784DB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6.</w:t>
            </w:r>
          </w:p>
        </w:tc>
        <w:tc>
          <w:tcPr>
            <w:tcW w:w="6879" w:type="dxa"/>
          </w:tcPr>
          <w:p w14:paraId="6960A53E" w14:textId="77777777" w:rsidR="00DE5D3E" w:rsidRPr="00DE5D3E" w:rsidRDefault="00DE5D3E" w:rsidP="00DE5D3E">
            <w:pPr>
              <w:spacing w:after="11"/>
              <w:ind w:right="50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Raimonds Pauls, Rainis “Visi vēji”</w:t>
            </w:r>
          </w:p>
        </w:tc>
        <w:tc>
          <w:tcPr>
            <w:tcW w:w="1695" w:type="dxa"/>
          </w:tcPr>
          <w:p w14:paraId="3BB02AA5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A,B</w:t>
            </w:r>
          </w:p>
        </w:tc>
      </w:tr>
      <w:tr w:rsidR="00DE5D3E" w:rsidRPr="00DE5D3E" w14:paraId="55032A65" w14:textId="77777777" w:rsidTr="000D090E">
        <w:tc>
          <w:tcPr>
            <w:tcW w:w="1054" w:type="dxa"/>
          </w:tcPr>
          <w:p w14:paraId="4A5B74D7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7.</w:t>
            </w:r>
          </w:p>
        </w:tc>
        <w:tc>
          <w:tcPr>
            <w:tcW w:w="6879" w:type="dxa"/>
          </w:tcPr>
          <w:p w14:paraId="319E4814" w14:textId="77777777" w:rsidR="00DE5D3E" w:rsidRPr="00DE5D3E" w:rsidRDefault="00DE5D3E" w:rsidP="00DE5D3E">
            <w:pPr>
              <w:spacing w:after="11"/>
              <w:ind w:right="50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 xml:space="preserve">Imants Kalniņš, Ojārs Vācietis “Vilciņš šodien gar upmalu ies” </w:t>
            </w:r>
          </w:p>
          <w:p w14:paraId="203FF74B" w14:textId="77777777" w:rsidR="00DE5D3E" w:rsidRPr="00DE5D3E" w:rsidRDefault="00DE5D3E" w:rsidP="00DE5D3E">
            <w:pPr>
              <w:spacing w:after="11"/>
              <w:ind w:right="50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no animācijas filmas “Kabata”</w:t>
            </w:r>
          </w:p>
        </w:tc>
        <w:tc>
          <w:tcPr>
            <w:tcW w:w="1695" w:type="dxa"/>
          </w:tcPr>
          <w:p w14:paraId="50FEAB6C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A</w:t>
            </w:r>
          </w:p>
        </w:tc>
      </w:tr>
      <w:tr w:rsidR="00DE5D3E" w:rsidRPr="00DE5D3E" w14:paraId="6E61BFA5" w14:textId="77777777" w:rsidTr="000D090E">
        <w:tc>
          <w:tcPr>
            <w:tcW w:w="1054" w:type="dxa"/>
          </w:tcPr>
          <w:p w14:paraId="757E4E90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8.</w:t>
            </w:r>
          </w:p>
        </w:tc>
        <w:tc>
          <w:tcPr>
            <w:tcW w:w="6879" w:type="dxa"/>
          </w:tcPr>
          <w:p w14:paraId="0998DD68" w14:textId="77777777" w:rsidR="00DE5D3E" w:rsidRPr="00DE5D3E" w:rsidRDefault="00DE5D3E" w:rsidP="00DE5D3E">
            <w:pPr>
              <w:spacing w:after="11"/>
              <w:ind w:right="50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  <w:lang w:val="en-GB"/>
              </w:rPr>
              <w:t xml:space="preserve">Mārtiņš Miļevskis, Inga </w:t>
            </w:r>
            <w:proofErr w:type="spellStart"/>
            <w:r w:rsidRPr="00DE5D3E">
              <w:rPr>
                <w:iCs/>
                <w:sz w:val="26"/>
                <w:szCs w:val="26"/>
                <w:lang w:val="en-GB"/>
              </w:rPr>
              <w:t>Cipe</w:t>
            </w:r>
            <w:proofErr w:type="spellEnd"/>
            <w:r w:rsidRPr="00DE5D3E">
              <w:rPr>
                <w:iCs/>
                <w:sz w:val="26"/>
                <w:szCs w:val="26"/>
                <w:lang w:val="en-GB"/>
              </w:rPr>
              <w:t xml:space="preserve"> “</w:t>
            </w:r>
            <w:proofErr w:type="spellStart"/>
            <w:r w:rsidRPr="00DE5D3E">
              <w:rPr>
                <w:iCs/>
                <w:sz w:val="26"/>
                <w:szCs w:val="26"/>
                <w:lang w:val="en-GB"/>
              </w:rPr>
              <w:t>Raksts</w:t>
            </w:r>
            <w:proofErr w:type="spellEnd"/>
            <w:r w:rsidRPr="00DE5D3E">
              <w:rPr>
                <w:iCs/>
                <w:sz w:val="26"/>
                <w:szCs w:val="26"/>
                <w:lang w:val="en-GB"/>
              </w:rPr>
              <w:t xml:space="preserve"> pie </w:t>
            </w:r>
            <w:proofErr w:type="spellStart"/>
            <w:r w:rsidRPr="00DE5D3E">
              <w:rPr>
                <w:iCs/>
                <w:sz w:val="26"/>
                <w:szCs w:val="26"/>
                <w:lang w:val="en-GB"/>
              </w:rPr>
              <w:t>raksta</w:t>
            </w:r>
            <w:proofErr w:type="spellEnd"/>
            <w:r w:rsidRPr="00DE5D3E">
              <w:rPr>
                <w:iCs/>
                <w:sz w:val="26"/>
                <w:szCs w:val="26"/>
                <w:lang w:val="en-GB"/>
              </w:rPr>
              <w:t>”</w:t>
            </w:r>
          </w:p>
        </w:tc>
        <w:tc>
          <w:tcPr>
            <w:tcW w:w="1695" w:type="dxa"/>
          </w:tcPr>
          <w:p w14:paraId="48729242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A,B</w:t>
            </w:r>
          </w:p>
        </w:tc>
      </w:tr>
      <w:tr w:rsidR="00DE5D3E" w:rsidRPr="00DE5D3E" w14:paraId="2BF83E00" w14:textId="77777777" w:rsidTr="000D090E">
        <w:tc>
          <w:tcPr>
            <w:tcW w:w="1054" w:type="dxa"/>
          </w:tcPr>
          <w:p w14:paraId="37021CB2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9.</w:t>
            </w:r>
          </w:p>
        </w:tc>
        <w:tc>
          <w:tcPr>
            <w:tcW w:w="6879" w:type="dxa"/>
          </w:tcPr>
          <w:p w14:paraId="6713A6F6" w14:textId="77777777" w:rsidR="00DE5D3E" w:rsidRPr="00DE5D3E" w:rsidRDefault="00DE5D3E" w:rsidP="00DE5D3E">
            <w:pPr>
              <w:spacing w:after="11"/>
              <w:ind w:right="50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  <w:lang w:val="en-GB"/>
              </w:rPr>
              <w:t xml:space="preserve">Renārs Kaupers, Inese </w:t>
            </w:r>
            <w:proofErr w:type="spellStart"/>
            <w:r w:rsidRPr="00DE5D3E">
              <w:rPr>
                <w:iCs/>
                <w:sz w:val="26"/>
                <w:szCs w:val="26"/>
                <w:lang w:val="en-GB"/>
              </w:rPr>
              <w:t>Zandere</w:t>
            </w:r>
            <w:proofErr w:type="spellEnd"/>
            <w:r w:rsidRPr="00DE5D3E">
              <w:rPr>
                <w:iCs/>
                <w:sz w:val="26"/>
                <w:szCs w:val="26"/>
                <w:lang w:val="en-GB"/>
              </w:rPr>
              <w:t xml:space="preserve"> “</w:t>
            </w:r>
            <w:proofErr w:type="spellStart"/>
            <w:r w:rsidRPr="00DE5D3E">
              <w:rPr>
                <w:iCs/>
                <w:sz w:val="26"/>
                <w:szCs w:val="26"/>
                <w:lang w:val="en-GB"/>
              </w:rPr>
              <w:t>Māja</w:t>
            </w:r>
            <w:proofErr w:type="spellEnd"/>
            <w:r w:rsidRPr="00DE5D3E">
              <w:rPr>
                <w:iCs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DE5D3E">
              <w:rPr>
                <w:iCs/>
                <w:sz w:val="26"/>
                <w:szCs w:val="26"/>
                <w:lang w:val="en-GB"/>
              </w:rPr>
              <w:t>skurstenis</w:t>
            </w:r>
            <w:proofErr w:type="spellEnd"/>
            <w:r w:rsidRPr="00DE5D3E">
              <w:rPr>
                <w:iCs/>
                <w:sz w:val="26"/>
                <w:szCs w:val="26"/>
                <w:lang w:val="en-GB"/>
              </w:rPr>
              <w:t xml:space="preserve"> un </w:t>
            </w:r>
            <w:proofErr w:type="spellStart"/>
            <w:r w:rsidRPr="00DE5D3E">
              <w:rPr>
                <w:iCs/>
                <w:sz w:val="26"/>
                <w:szCs w:val="26"/>
                <w:lang w:val="en-GB"/>
              </w:rPr>
              <w:t>mēs</w:t>
            </w:r>
            <w:proofErr w:type="spellEnd"/>
            <w:r w:rsidRPr="00DE5D3E">
              <w:rPr>
                <w:iCs/>
                <w:sz w:val="26"/>
                <w:szCs w:val="26"/>
                <w:lang w:val="en-GB"/>
              </w:rPr>
              <w:t>”</w:t>
            </w:r>
          </w:p>
        </w:tc>
        <w:tc>
          <w:tcPr>
            <w:tcW w:w="1695" w:type="dxa"/>
          </w:tcPr>
          <w:p w14:paraId="77F92473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A,B</w:t>
            </w:r>
          </w:p>
        </w:tc>
      </w:tr>
      <w:tr w:rsidR="00DE5D3E" w:rsidRPr="00DE5D3E" w14:paraId="3FA3BF00" w14:textId="77777777" w:rsidTr="000D090E">
        <w:tc>
          <w:tcPr>
            <w:tcW w:w="1054" w:type="dxa"/>
          </w:tcPr>
          <w:p w14:paraId="6D6F40F7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10.</w:t>
            </w:r>
          </w:p>
        </w:tc>
        <w:tc>
          <w:tcPr>
            <w:tcW w:w="6879" w:type="dxa"/>
          </w:tcPr>
          <w:p w14:paraId="601C420F" w14:textId="77777777" w:rsidR="00DE5D3E" w:rsidRPr="00DE5D3E" w:rsidRDefault="00DE5D3E" w:rsidP="00DE5D3E">
            <w:pPr>
              <w:spacing w:after="11"/>
              <w:ind w:right="50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Zigmars Liepiņš, latviešu tautasdziesmas vārdi “Gaisu šķīru dziedādama”</w:t>
            </w:r>
          </w:p>
        </w:tc>
        <w:tc>
          <w:tcPr>
            <w:tcW w:w="1695" w:type="dxa"/>
          </w:tcPr>
          <w:p w14:paraId="371F1CE1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A</w:t>
            </w:r>
          </w:p>
        </w:tc>
      </w:tr>
      <w:tr w:rsidR="00DE5D3E" w:rsidRPr="00DE5D3E" w14:paraId="50B89C89" w14:textId="77777777" w:rsidTr="000D090E">
        <w:tc>
          <w:tcPr>
            <w:tcW w:w="1054" w:type="dxa"/>
          </w:tcPr>
          <w:p w14:paraId="07E345FC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11.</w:t>
            </w:r>
          </w:p>
        </w:tc>
        <w:tc>
          <w:tcPr>
            <w:tcW w:w="6879" w:type="dxa"/>
          </w:tcPr>
          <w:p w14:paraId="35008600" w14:textId="77777777" w:rsidR="00DE5D3E" w:rsidRPr="00DE5D3E" w:rsidRDefault="00DE5D3E" w:rsidP="00DE5D3E">
            <w:pPr>
              <w:spacing w:after="11"/>
              <w:ind w:right="50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Raimonds Pauls, Inga Cipe “Murdziesmiņa”</w:t>
            </w:r>
          </w:p>
        </w:tc>
        <w:tc>
          <w:tcPr>
            <w:tcW w:w="1695" w:type="dxa"/>
          </w:tcPr>
          <w:p w14:paraId="70218357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A,B</w:t>
            </w:r>
          </w:p>
        </w:tc>
      </w:tr>
      <w:tr w:rsidR="00DE5D3E" w:rsidRPr="00DE5D3E" w14:paraId="45EB8D24" w14:textId="77777777" w:rsidTr="000D090E">
        <w:tc>
          <w:tcPr>
            <w:tcW w:w="1054" w:type="dxa"/>
          </w:tcPr>
          <w:p w14:paraId="555A1E64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12.</w:t>
            </w:r>
          </w:p>
        </w:tc>
        <w:tc>
          <w:tcPr>
            <w:tcW w:w="6879" w:type="dxa"/>
          </w:tcPr>
          <w:p w14:paraId="7D4CCE5F" w14:textId="77777777" w:rsidR="00DE5D3E" w:rsidRPr="00DE5D3E" w:rsidRDefault="00DE5D3E" w:rsidP="00DE5D3E">
            <w:pPr>
              <w:spacing w:after="11"/>
              <w:ind w:right="50"/>
              <w:rPr>
                <w:iCs/>
                <w:sz w:val="26"/>
                <w:szCs w:val="26"/>
              </w:rPr>
            </w:pPr>
            <w:proofErr w:type="spellStart"/>
            <w:r w:rsidRPr="00DE5D3E">
              <w:rPr>
                <w:iCs/>
                <w:sz w:val="26"/>
                <w:szCs w:val="26"/>
                <w:lang w:val="en-GB"/>
              </w:rPr>
              <w:t>Valts</w:t>
            </w:r>
            <w:proofErr w:type="spellEnd"/>
            <w:r w:rsidRPr="00DE5D3E">
              <w:rPr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E5D3E">
              <w:rPr>
                <w:iCs/>
                <w:sz w:val="26"/>
                <w:szCs w:val="26"/>
                <w:lang w:val="en-GB"/>
              </w:rPr>
              <w:t>Pūce</w:t>
            </w:r>
            <w:proofErr w:type="spellEnd"/>
            <w:r w:rsidRPr="00DE5D3E">
              <w:rPr>
                <w:iCs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DE5D3E">
              <w:rPr>
                <w:iCs/>
                <w:sz w:val="26"/>
                <w:szCs w:val="26"/>
                <w:lang w:val="en-GB"/>
              </w:rPr>
              <w:t>Pēters</w:t>
            </w:r>
            <w:proofErr w:type="spellEnd"/>
            <w:r w:rsidRPr="00DE5D3E">
              <w:rPr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E5D3E">
              <w:rPr>
                <w:iCs/>
                <w:sz w:val="26"/>
                <w:szCs w:val="26"/>
                <w:lang w:val="en-GB"/>
              </w:rPr>
              <w:t>Brūveris</w:t>
            </w:r>
            <w:proofErr w:type="spellEnd"/>
            <w:r w:rsidRPr="00DE5D3E">
              <w:rPr>
                <w:iCs/>
                <w:sz w:val="26"/>
                <w:szCs w:val="26"/>
                <w:lang w:val="en-GB"/>
              </w:rPr>
              <w:t xml:space="preserve"> „Lai </w:t>
            </w:r>
            <w:proofErr w:type="spellStart"/>
            <w:r w:rsidRPr="00DE5D3E">
              <w:rPr>
                <w:iCs/>
                <w:sz w:val="26"/>
                <w:szCs w:val="26"/>
                <w:lang w:val="en-GB"/>
              </w:rPr>
              <w:t>ir</w:t>
            </w:r>
            <w:proofErr w:type="spellEnd"/>
            <w:r w:rsidRPr="00DE5D3E">
              <w:rPr>
                <w:iCs/>
                <w:sz w:val="26"/>
                <w:szCs w:val="26"/>
                <w:lang w:val="en-GB"/>
              </w:rPr>
              <w:t xml:space="preserve">, lai </w:t>
            </w:r>
            <w:proofErr w:type="spellStart"/>
            <w:r w:rsidRPr="00DE5D3E">
              <w:rPr>
                <w:iCs/>
                <w:sz w:val="26"/>
                <w:szCs w:val="26"/>
                <w:lang w:val="en-GB"/>
              </w:rPr>
              <w:t>ir</w:t>
            </w:r>
            <w:proofErr w:type="spellEnd"/>
            <w:r w:rsidRPr="00DE5D3E">
              <w:rPr>
                <w:iCs/>
                <w:sz w:val="26"/>
                <w:szCs w:val="26"/>
                <w:lang w:val="en-GB"/>
              </w:rPr>
              <w:t xml:space="preserve">” no </w:t>
            </w:r>
            <w:proofErr w:type="spellStart"/>
            <w:r w:rsidRPr="00DE5D3E">
              <w:rPr>
                <w:iCs/>
                <w:sz w:val="26"/>
                <w:szCs w:val="26"/>
                <w:lang w:val="en-GB"/>
              </w:rPr>
              <w:t>animācijas</w:t>
            </w:r>
            <w:proofErr w:type="spellEnd"/>
            <w:r w:rsidRPr="00DE5D3E">
              <w:rPr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E5D3E">
              <w:rPr>
                <w:iCs/>
                <w:sz w:val="26"/>
                <w:szCs w:val="26"/>
                <w:lang w:val="en-GB"/>
              </w:rPr>
              <w:t>filmas</w:t>
            </w:r>
            <w:proofErr w:type="spellEnd"/>
            <w:r w:rsidRPr="00DE5D3E">
              <w:rPr>
                <w:iCs/>
                <w:sz w:val="26"/>
                <w:szCs w:val="26"/>
                <w:lang w:val="en-GB"/>
              </w:rPr>
              <w:t xml:space="preserve"> „</w:t>
            </w:r>
            <w:proofErr w:type="spellStart"/>
            <w:r w:rsidRPr="00DE5D3E">
              <w:rPr>
                <w:iCs/>
                <w:sz w:val="26"/>
                <w:szCs w:val="26"/>
                <w:lang w:val="en-GB"/>
              </w:rPr>
              <w:t>Neparastie</w:t>
            </w:r>
            <w:proofErr w:type="spellEnd"/>
            <w:r w:rsidRPr="00DE5D3E">
              <w:rPr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E5D3E">
              <w:rPr>
                <w:iCs/>
                <w:sz w:val="26"/>
                <w:szCs w:val="26"/>
                <w:lang w:val="en-GB"/>
              </w:rPr>
              <w:t>rīdzinieki</w:t>
            </w:r>
            <w:proofErr w:type="spellEnd"/>
            <w:r w:rsidRPr="00DE5D3E">
              <w:rPr>
                <w:iCs/>
                <w:sz w:val="26"/>
                <w:szCs w:val="26"/>
                <w:lang w:val="en-GB"/>
              </w:rPr>
              <w:t>”</w:t>
            </w:r>
          </w:p>
        </w:tc>
        <w:tc>
          <w:tcPr>
            <w:tcW w:w="1695" w:type="dxa"/>
          </w:tcPr>
          <w:p w14:paraId="06960FDF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A,B</w:t>
            </w:r>
          </w:p>
        </w:tc>
      </w:tr>
      <w:tr w:rsidR="00DE5D3E" w:rsidRPr="00DE5D3E" w14:paraId="22E17538" w14:textId="77777777" w:rsidTr="000D090E">
        <w:tc>
          <w:tcPr>
            <w:tcW w:w="1054" w:type="dxa"/>
          </w:tcPr>
          <w:p w14:paraId="78928194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13.</w:t>
            </w:r>
          </w:p>
        </w:tc>
        <w:tc>
          <w:tcPr>
            <w:tcW w:w="6879" w:type="dxa"/>
          </w:tcPr>
          <w:p w14:paraId="2782135D" w14:textId="77777777" w:rsidR="00DE5D3E" w:rsidRPr="00DE5D3E" w:rsidRDefault="00DE5D3E" w:rsidP="00DE5D3E">
            <w:pPr>
              <w:spacing w:after="11"/>
              <w:ind w:right="50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Ivars Vīgners, Jānis Peters, arr. Valdis Zilveris “Krusttētiņš Tontons” no izrādes „Un atkal Pifs”</w:t>
            </w:r>
          </w:p>
        </w:tc>
        <w:tc>
          <w:tcPr>
            <w:tcW w:w="1695" w:type="dxa"/>
          </w:tcPr>
          <w:p w14:paraId="442D8F5B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A,B</w:t>
            </w:r>
          </w:p>
        </w:tc>
      </w:tr>
      <w:tr w:rsidR="00DE5D3E" w:rsidRPr="00DE5D3E" w14:paraId="24C1EEAC" w14:textId="77777777" w:rsidTr="000D090E">
        <w:tc>
          <w:tcPr>
            <w:tcW w:w="1054" w:type="dxa"/>
          </w:tcPr>
          <w:p w14:paraId="3E5AB30B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14.</w:t>
            </w:r>
          </w:p>
        </w:tc>
        <w:tc>
          <w:tcPr>
            <w:tcW w:w="6879" w:type="dxa"/>
          </w:tcPr>
          <w:p w14:paraId="389394B3" w14:textId="77777777" w:rsidR="00DE5D3E" w:rsidRPr="00DE5D3E" w:rsidRDefault="00DE5D3E" w:rsidP="00DE5D3E">
            <w:pPr>
              <w:spacing w:after="11"/>
              <w:ind w:right="50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Ivars Vīgners, Jānis Peters, arr. Valdis Zilveris “Krustmāte Agate” no izrādes „Un atkal Pifs”</w:t>
            </w:r>
          </w:p>
        </w:tc>
        <w:tc>
          <w:tcPr>
            <w:tcW w:w="1695" w:type="dxa"/>
          </w:tcPr>
          <w:p w14:paraId="10BC597E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A,B</w:t>
            </w:r>
          </w:p>
        </w:tc>
      </w:tr>
      <w:tr w:rsidR="00DE5D3E" w:rsidRPr="00DE5D3E" w14:paraId="16F5EFB9" w14:textId="77777777" w:rsidTr="000D090E">
        <w:tc>
          <w:tcPr>
            <w:tcW w:w="1054" w:type="dxa"/>
          </w:tcPr>
          <w:p w14:paraId="3EEE034B" w14:textId="2282D659" w:rsidR="00DE5D3E" w:rsidRPr="00DE5D3E" w:rsidRDefault="00DE5D3E" w:rsidP="00DE5D3E">
            <w:pPr>
              <w:spacing w:after="11"/>
              <w:ind w:right="50"/>
              <w:jc w:val="center"/>
              <w:rPr>
                <w:i/>
                <w:sz w:val="26"/>
                <w:szCs w:val="26"/>
              </w:rPr>
            </w:pPr>
            <w:r w:rsidRPr="00DE5D3E">
              <w:rPr>
                <w:i/>
                <w:sz w:val="26"/>
                <w:szCs w:val="26"/>
              </w:rPr>
              <w:t>15.</w:t>
            </w:r>
          </w:p>
        </w:tc>
        <w:tc>
          <w:tcPr>
            <w:tcW w:w="6879" w:type="dxa"/>
          </w:tcPr>
          <w:p w14:paraId="4C0120AC" w14:textId="77777777" w:rsidR="00DE5D3E" w:rsidRPr="00DE5D3E" w:rsidRDefault="00DE5D3E" w:rsidP="00DE5D3E">
            <w:pPr>
              <w:spacing w:after="11"/>
              <w:ind w:right="50"/>
              <w:rPr>
                <w:b/>
                <w:bCs/>
                <w:sz w:val="26"/>
                <w:szCs w:val="26"/>
              </w:rPr>
            </w:pPr>
            <w:r w:rsidRPr="00DE5D3E">
              <w:rPr>
                <w:sz w:val="26"/>
                <w:szCs w:val="26"/>
                <w:lang w:val="en-GB"/>
              </w:rPr>
              <w:t xml:space="preserve">Ivars </w:t>
            </w:r>
            <w:proofErr w:type="spellStart"/>
            <w:r w:rsidRPr="00DE5D3E">
              <w:rPr>
                <w:sz w:val="26"/>
                <w:szCs w:val="26"/>
                <w:lang w:val="en-GB"/>
              </w:rPr>
              <w:t>Vīgners</w:t>
            </w:r>
            <w:proofErr w:type="spellEnd"/>
            <w:r w:rsidRPr="00DE5D3E">
              <w:rPr>
                <w:sz w:val="26"/>
                <w:szCs w:val="26"/>
                <w:lang w:val="en-GB"/>
              </w:rPr>
              <w:t xml:space="preserve">, Jānis Peters, arr. Valdis </w:t>
            </w:r>
            <w:proofErr w:type="spellStart"/>
            <w:r w:rsidRPr="00DE5D3E">
              <w:rPr>
                <w:sz w:val="26"/>
                <w:szCs w:val="26"/>
                <w:lang w:val="en-GB"/>
              </w:rPr>
              <w:t>Zilveris</w:t>
            </w:r>
            <w:proofErr w:type="spellEnd"/>
            <w:r w:rsidRPr="00DE5D3E">
              <w:rPr>
                <w:sz w:val="26"/>
                <w:szCs w:val="26"/>
                <w:lang w:val="en-GB"/>
              </w:rPr>
              <w:t xml:space="preserve"> “</w:t>
            </w:r>
            <w:proofErr w:type="spellStart"/>
            <w:r w:rsidRPr="00DE5D3E">
              <w:rPr>
                <w:sz w:val="26"/>
                <w:szCs w:val="26"/>
                <w:lang w:val="en-GB"/>
              </w:rPr>
              <w:t>Dziesmiņa</w:t>
            </w:r>
            <w:proofErr w:type="spellEnd"/>
            <w:r w:rsidRPr="00DE5D3E">
              <w:rPr>
                <w:sz w:val="26"/>
                <w:szCs w:val="26"/>
                <w:lang w:val="en-GB"/>
              </w:rPr>
              <w:t xml:space="preserve"> par </w:t>
            </w:r>
            <w:proofErr w:type="spellStart"/>
            <w:r w:rsidRPr="00DE5D3E">
              <w:rPr>
                <w:sz w:val="26"/>
                <w:szCs w:val="26"/>
                <w:lang w:val="en-GB"/>
              </w:rPr>
              <w:t>Parīzi</w:t>
            </w:r>
            <w:proofErr w:type="spellEnd"/>
            <w:r w:rsidRPr="00DE5D3E">
              <w:rPr>
                <w:sz w:val="26"/>
                <w:szCs w:val="26"/>
                <w:lang w:val="en-GB"/>
              </w:rPr>
              <w:t xml:space="preserve">” no </w:t>
            </w:r>
            <w:proofErr w:type="spellStart"/>
            <w:r w:rsidRPr="00DE5D3E">
              <w:rPr>
                <w:sz w:val="26"/>
                <w:szCs w:val="26"/>
                <w:lang w:val="en-GB"/>
              </w:rPr>
              <w:t>izrādes</w:t>
            </w:r>
            <w:proofErr w:type="spellEnd"/>
            <w:r w:rsidRPr="00DE5D3E">
              <w:rPr>
                <w:sz w:val="26"/>
                <w:szCs w:val="26"/>
                <w:lang w:val="en-GB"/>
              </w:rPr>
              <w:t xml:space="preserve"> „Un </w:t>
            </w:r>
            <w:proofErr w:type="spellStart"/>
            <w:r w:rsidRPr="00DE5D3E">
              <w:rPr>
                <w:sz w:val="26"/>
                <w:szCs w:val="26"/>
                <w:lang w:val="en-GB"/>
              </w:rPr>
              <w:t>atkal</w:t>
            </w:r>
            <w:proofErr w:type="spellEnd"/>
            <w:r w:rsidRPr="00DE5D3E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E5D3E">
              <w:rPr>
                <w:sz w:val="26"/>
                <w:szCs w:val="26"/>
                <w:lang w:val="en-GB"/>
              </w:rPr>
              <w:t>Pifs</w:t>
            </w:r>
            <w:proofErr w:type="spellEnd"/>
            <w:r w:rsidRPr="00DE5D3E">
              <w:rPr>
                <w:sz w:val="26"/>
                <w:szCs w:val="26"/>
                <w:lang w:val="en-GB"/>
              </w:rPr>
              <w:t>”</w:t>
            </w:r>
          </w:p>
        </w:tc>
        <w:tc>
          <w:tcPr>
            <w:tcW w:w="1695" w:type="dxa"/>
          </w:tcPr>
          <w:p w14:paraId="624F4AD0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A,B</w:t>
            </w:r>
          </w:p>
        </w:tc>
      </w:tr>
      <w:tr w:rsidR="00DE5D3E" w:rsidRPr="00DE5D3E" w14:paraId="084BD5FB" w14:textId="77777777" w:rsidTr="000D090E">
        <w:tc>
          <w:tcPr>
            <w:tcW w:w="1054" w:type="dxa"/>
          </w:tcPr>
          <w:p w14:paraId="73FA3DBB" w14:textId="056C303A" w:rsidR="00DE5D3E" w:rsidRPr="00DE5D3E" w:rsidRDefault="00DE5D3E" w:rsidP="00DE5D3E">
            <w:pPr>
              <w:spacing w:after="11"/>
              <w:ind w:right="50"/>
              <w:jc w:val="center"/>
              <w:rPr>
                <w:i/>
                <w:sz w:val="26"/>
                <w:szCs w:val="26"/>
              </w:rPr>
            </w:pPr>
            <w:r w:rsidRPr="00DE5D3E">
              <w:rPr>
                <w:i/>
                <w:sz w:val="26"/>
                <w:szCs w:val="26"/>
              </w:rPr>
              <w:t>16.</w:t>
            </w:r>
          </w:p>
        </w:tc>
        <w:tc>
          <w:tcPr>
            <w:tcW w:w="6879" w:type="dxa"/>
          </w:tcPr>
          <w:p w14:paraId="621F319B" w14:textId="77777777" w:rsidR="00DE5D3E" w:rsidRPr="00DE5D3E" w:rsidRDefault="00DE5D3E" w:rsidP="00DE5D3E">
            <w:pPr>
              <w:spacing w:after="11"/>
              <w:ind w:right="50"/>
              <w:rPr>
                <w:sz w:val="26"/>
                <w:szCs w:val="26"/>
              </w:rPr>
            </w:pPr>
            <w:r w:rsidRPr="00DE5D3E">
              <w:rPr>
                <w:sz w:val="26"/>
                <w:szCs w:val="26"/>
              </w:rPr>
              <w:t xml:space="preserve">Ivars Vīgners, Jānis Peters, arr. Valdis Zilveris “Par Pifiņu” </w:t>
            </w:r>
          </w:p>
          <w:p w14:paraId="61BEFF1E" w14:textId="77777777" w:rsidR="00DE5D3E" w:rsidRPr="00DE5D3E" w:rsidRDefault="00DE5D3E" w:rsidP="00DE5D3E">
            <w:pPr>
              <w:spacing w:after="11"/>
              <w:ind w:right="50"/>
              <w:rPr>
                <w:sz w:val="26"/>
                <w:szCs w:val="26"/>
                <w:lang w:val="en-GB"/>
              </w:rPr>
            </w:pPr>
            <w:r w:rsidRPr="00DE5D3E">
              <w:rPr>
                <w:sz w:val="26"/>
                <w:szCs w:val="26"/>
              </w:rPr>
              <w:t>no izrādes „Un atkal Pifs”</w:t>
            </w:r>
          </w:p>
        </w:tc>
        <w:tc>
          <w:tcPr>
            <w:tcW w:w="1695" w:type="dxa"/>
          </w:tcPr>
          <w:p w14:paraId="774E0CBE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A,B</w:t>
            </w:r>
          </w:p>
        </w:tc>
      </w:tr>
      <w:tr w:rsidR="00DE5D3E" w:rsidRPr="00DE5D3E" w14:paraId="3E326822" w14:textId="77777777" w:rsidTr="000D090E">
        <w:tc>
          <w:tcPr>
            <w:tcW w:w="1054" w:type="dxa"/>
          </w:tcPr>
          <w:p w14:paraId="605CA286" w14:textId="11BC71F3" w:rsidR="00DE5D3E" w:rsidRPr="00DE5D3E" w:rsidRDefault="00DE5D3E" w:rsidP="00DE5D3E">
            <w:pPr>
              <w:spacing w:after="11"/>
              <w:ind w:right="50"/>
              <w:jc w:val="center"/>
              <w:rPr>
                <w:i/>
                <w:sz w:val="26"/>
                <w:szCs w:val="26"/>
              </w:rPr>
            </w:pPr>
            <w:r w:rsidRPr="00DE5D3E">
              <w:rPr>
                <w:i/>
                <w:sz w:val="26"/>
                <w:szCs w:val="26"/>
              </w:rPr>
              <w:t>17.</w:t>
            </w:r>
          </w:p>
        </w:tc>
        <w:tc>
          <w:tcPr>
            <w:tcW w:w="6879" w:type="dxa"/>
          </w:tcPr>
          <w:p w14:paraId="5CD3CC30" w14:textId="77777777" w:rsidR="00DE5D3E" w:rsidRPr="00DE5D3E" w:rsidRDefault="00DE5D3E" w:rsidP="00DE5D3E">
            <w:pPr>
              <w:spacing w:after="11"/>
              <w:ind w:right="50"/>
              <w:rPr>
                <w:sz w:val="26"/>
                <w:szCs w:val="26"/>
              </w:rPr>
            </w:pPr>
            <w:r w:rsidRPr="00DE5D3E">
              <w:rPr>
                <w:sz w:val="26"/>
                <w:szCs w:val="26"/>
              </w:rPr>
              <w:t xml:space="preserve">Ivars Vīgners, Jānis Peters, arr. Valdis Zilveris  “Herkuless” </w:t>
            </w:r>
          </w:p>
          <w:p w14:paraId="444D41A7" w14:textId="77777777" w:rsidR="00DE5D3E" w:rsidRPr="00DE5D3E" w:rsidRDefault="00DE5D3E" w:rsidP="00DE5D3E">
            <w:pPr>
              <w:spacing w:after="11"/>
              <w:ind w:right="50"/>
              <w:rPr>
                <w:sz w:val="26"/>
                <w:szCs w:val="26"/>
                <w:lang w:val="en-GB"/>
              </w:rPr>
            </w:pPr>
            <w:r w:rsidRPr="00DE5D3E">
              <w:rPr>
                <w:sz w:val="26"/>
                <w:szCs w:val="26"/>
              </w:rPr>
              <w:t>no izrādes „Un atkal Pifs”</w:t>
            </w:r>
          </w:p>
        </w:tc>
        <w:tc>
          <w:tcPr>
            <w:tcW w:w="1695" w:type="dxa"/>
          </w:tcPr>
          <w:p w14:paraId="62DC72F1" w14:textId="77777777" w:rsidR="00DE5D3E" w:rsidRPr="00DE5D3E" w:rsidRDefault="00DE5D3E" w:rsidP="00DE5D3E">
            <w:pPr>
              <w:spacing w:after="11"/>
              <w:ind w:right="50"/>
              <w:jc w:val="center"/>
              <w:rPr>
                <w:iCs/>
                <w:sz w:val="26"/>
                <w:szCs w:val="26"/>
              </w:rPr>
            </w:pPr>
            <w:r w:rsidRPr="00DE5D3E">
              <w:rPr>
                <w:iCs/>
                <w:sz w:val="26"/>
                <w:szCs w:val="26"/>
              </w:rPr>
              <w:t>A,B</w:t>
            </w:r>
          </w:p>
        </w:tc>
      </w:tr>
    </w:tbl>
    <w:p w14:paraId="051AC512" w14:textId="77777777" w:rsidR="00DE5D3E" w:rsidRDefault="00DE5D3E"/>
    <w:sectPr w:rsidR="00DE5D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3E"/>
    <w:rsid w:val="001748AA"/>
    <w:rsid w:val="004C1D6C"/>
    <w:rsid w:val="006A7C41"/>
    <w:rsid w:val="00DE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D41A"/>
  <w15:chartTrackingRefBased/>
  <w15:docId w15:val="{973ED66C-A855-42D0-B6AD-782EB019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D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E5D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Plūme</dc:creator>
  <cp:keywords/>
  <dc:description/>
  <cp:lastModifiedBy>santa.vancane@gmail.com</cp:lastModifiedBy>
  <cp:revision>2</cp:revision>
  <dcterms:created xsi:type="dcterms:W3CDTF">2026-02-24T10:44:00Z</dcterms:created>
  <dcterms:modified xsi:type="dcterms:W3CDTF">2026-03-06T12:22:00Z</dcterms:modified>
</cp:coreProperties>
</file>