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16" w:rsidRPr="00DD4C16" w:rsidRDefault="00DD4C16" w:rsidP="00DD4C16">
      <w:pPr>
        <w:spacing w:before="100"/>
        <w:jc w:val="center"/>
        <w:rPr>
          <w:rFonts w:eastAsia="Arial Unicode MS" w:cs="Arial Unicode MS"/>
          <w:sz w:val="22"/>
          <w:szCs w:val="22"/>
        </w:rPr>
      </w:pPr>
      <w:r w:rsidRPr="00DD4C16">
        <w:rPr>
          <w:rFonts w:eastAsia="Arial Unicode MS" w:cs="Arial Unicode MS"/>
          <w:noProof/>
          <w:lang w:val="lv-LV"/>
        </w:rPr>
        <w:drawing>
          <wp:inline distT="0" distB="0" distL="0" distR="0" wp14:anchorId="2B5505B6" wp14:editId="77C8D874">
            <wp:extent cx="542925" cy="723900"/>
            <wp:effectExtent l="0" t="0" r="9525" b="0"/>
            <wp:docPr id="1" name="Picture 1" descr="C:\Users\Anon011\AppData\Local\Temp\12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011\AppData\Local\Temp\12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16" w:rsidRPr="00DD4C16" w:rsidRDefault="00DD4C16" w:rsidP="00DD4C16">
      <w:pPr>
        <w:jc w:val="center"/>
        <w:rPr>
          <w:rFonts w:eastAsia="Arial Unicode MS" w:cs="Arial Unicode MS"/>
          <w:sz w:val="6"/>
          <w:szCs w:val="6"/>
        </w:rPr>
      </w:pPr>
    </w:p>
    <w:p w:rsidR="00DD4C16" w:rsidRPr="00DD4C16" w:rsidRDefault="00DD4C16" w:rsidP="00DD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sz w:val="36"/>
          <w:szCs w:val="36"/>
          <w:bdr w:val="none" w:sz="0" w:space="0" w:color="auto"/>
          <w:lang w:val="lv-LV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D4C16">
        <w:rPr>
          <w:color w:val="auto"/>
          <w:sz w:val="36"/>
          <w:szCs w:val="36"/>
          <w:bdr w:val="none" w:sz="0" w:space="0" w:color="auto"/>
          <w:lang w:val="lv-LV" w:eastAsia="en-US"/>
          <w14:textOutline w14:w="0" w14:cap="rnd" w14:cmpd="sng" w14:algn="ctr">
            <w14:noFill/>
            <w14:prstDash w14:val="solid"/>
            <w14:bevel/>
          </w14:textOutline>
        </w:rPr>
        <w:t>TEHNISKĀS JAUNRADES NAMS „ANNAS 2”</w:t>
      </w:r>
    </w:p>
    <w:p w:rsidR="00DD4C16" w:rsidRPr="00DD4C16" w:rsidRDefault="00DD4C16" w:rsidP="00DD4C16">
      <w:pPr>
        <w:jc w:val="center"/>
        <w:rPr>
          <w:rFonts w:eastAsia="Arial Unicode MS" w:cs="Arial Unicode MS"/>
          <w:sz w:val="10"/>
          <w:szCs w:val="10"/>
          <w:lang w:val="lv-LV"/>
        </w:rPr>
      </w:pPr>
    </w:p>
    <w:p w:rsidR="00DD4C16" w:rsidRPr="00DD4C16" w:rsidRDefault="00DD4C16" w:rsidP="00DD4C16">
      <w:pPr>
        <w:tabs>
          <w:tab w:val="left" w:pos="3960"/>
        </w:tabs>
        <w:jc w:val="center"/>
        <w:rPr>
          <w:rFonts w:eastAsia="Arial Unicode MS" w:cs="Arial Unicode MS"/>
          <w:sz w:val="22"/>
          <w:szCs w:val="22"/>
          <w:lang w:val="lv-LV"/>
        </w:rPr>
      </w:pPr>
      <w:r w:rsidRPr="00DD4C16">
        <w:rPr>
          <w:rFonts w:eastAsia="Arial Unicode MS" w:cs="Arial Unicode MS"/>
          <w:sz w:val="22"/>
          <w:szCs w:val="22"/>
          <w:lang w:val="lv-LV"/>
        </w:rPr>
        <w:t>Annas iela 2, Rīga, LV-1001, tālrunis, fakss 67374093, e-pasts tjn@riga.lv</w:t>
      </w:r>
    </w:p>
    <w:p w:rsidR="00DD4C16" w:rsidRPr="00DD4C16" w:rsidRDefault="00DD4C16" w:rsidP="00DD4C16">
      <w:pPr>
        <w:jc w:val="center"/>
        <w:rPr>
          <w:rFonts w:eastAsia="Arial Unicode MS" w:cs="Arial Unicode MS"/>
          <w:b/>
          <w:bCs/>
          <w:sz w:val="26"/>
          <w:szCs w:val="26"/>
        </w:rPr>
      </w:pPr>
    </w:p>
    <w:p w:rsidR="00DD4C16" w:rsidRPr="00DD4C16" w:rsidRDefault="00DD4C16" w:rsidP="00DD4C16">
      <w:pPr>
        <w:jc w:val="center"/>
        <w:rPr>
          <w:rFonts w:eastAsia="Arial Unicode MS" w:cs="Arial Unicode MS"/>
          <w:sz w:val="32"/>
          <w:szCs w:val="32"/>
        </w:rPr>
      </w:pPr>
    </w:p>
    <w:p w:rsidR="00DD4C16" w:rsidRPr="00DD4C16" w:rsidRDefault="00DD4C16" w:rsidP="00DD4C16">
      <w:pPr>
        <w:jc w:val="center"/>
        <w:rPr>
          <w:rFonts w:eastAsia="Arial Unicode MS"/>
          <w:sz w:val="26"/>
          <w:szCs w:val="26"/>
          <w:lang w:val="lv-LV"/>
        </w:rPr>
      </w:pPr>
      <w:r w:rsidRPr="00DD4C16">
        <w:rPr>
          <w:rFonts w:eastAsia="Arial Unicode MS"/>
          <w:sz w:val="26"/>
          <w:szCs w:val="26"/>
          <w:lang w:val="lv-LV"/>
        </w:rPr>
        <w:t>NOLIKUMS</w:t>
      </w:r>
    </w:p>
    <w:p w:rsidR="00DD4C16" w:rsidRPr="00DD4C16" w:rsidRDefault="00DD4C16" w:rsidP="00DD4C16">
      <w:pPr>
        <w:jc w:val="center"/>
        <w:rPr>
          <w:rFonts w:eastAsia="Arial Unicode MS"/>
          <w:sz w:val="26"/>
          <w:szCs w:val="26"/>
          <w:lang w:val="lv-LV"/>
        </w:rPr>
      </w:pPr>
      <w:r w:rsidRPr="00DD4C16">
        <w:rPr>
          <w:rFonts w:eastAsia="Arial Unicode MS"/>
          <w:sz w:val="26"/>
          <w:szCs w:val="26"/>
          <w:lang w:val="lv-LV"/>
        </w:rPr>
        <w:t>Rīgā</w:t>
      </w:r>
    </w:p>
    <w:p w:rsidR="00DD4C16" w:rsidRPr="00DD4C16" w:rsidRDefault="006746C8" w:rsidP="00DD4C16">
      <w:pPr>
        <w:tabs>
          <w:tab w:val="left" w:pos="6521"/>
        </w:tabs>
        <w:jc w:val="both"/>
        <w:rPr>
          <w:rFonts w:eastAsia="Arial Unicode MS"/>
          <w:sz w:val="26"/>
          <w:szCs w:val="26"/>
          <w:lang w:val="lv-LV"/>
        </w:rPr>
      </w:pPr>
      <w:r>
        <w:rPr>
          <w:rFonts w:eastAsia="Arial Unicode MS"/>
          <w:sz w:val="26"/>
          <w:szCs w:val="26"/>
          <w:lang w:val="lv-LV"/>
        </w:rPr>
        <w:t xml:space="preserve">2020. gada </w:t>
      </w:r>
      <w:r>
        <w:rPr>
          <w:sz w:val="26"/>
          <w:szCs w:val="26"/>
          <w:lang w:val="lv-LV"/>
        </w:rPr>
        <w:t>10. februārī</w:t>
      </w:r>
      <w:r w:rsidR="00CA0EEF">
        <w:rPr>
          <w:rFonts w:eastAsia="Arial Unicode MS"/>
          <w:sz w:val="26"/>
          <w:szCs w:val="26"/>
          <w:lang w:val="lv-LV"/>
        </w:rPr>
        <w:tab/>
        <w:t>Nr. TJNA2-20-4</w:t>
      </w:r>
      <w:bookmarkStart w:id="0" w:name="_GoBack"/>
      <w:bookmarkEnd w:id="0"/>
      <w:r w:rsidR="00DD4C16" w:rsidRPr="00DD4C16">
        <w:rPr>
          <w:rFonts w:eastAsia="Arial Unicode MS"/>
          <w:sz w:val="26"/>
          <w:szCs w:val="26"/>
          <w:lang w:val="lv-LV"/>
        </w:rPr>
        <w:t>-nos</w:t>
      </w:r>
    </w:p>
    <w:p w:rsidR="00DD4C16" w:rsidRPr="00DD4C16" w:rsidRDefault="00DD4C16">
      <w:pPr>
        <w:pStyle w:val="BodyText"/>
        <w:jc w:val="center"/>
        <w:rPr>
          <w:b/>
          <w:bCs/>
        </w:rPr>
      </w:pPr>
    </w:p>
    <w:p w:rsidR="002E185A" w:rsidRPr="00C52327" w:rsidRDefault="00DD4C16">
      <w:pPr>
        <w:pStyle w:val="BodyText"/>
        <w:jc w:val="center"/>
        <w:rPr>
          <w:rFonts w:cs="Times New Roman"/>
          <w:b/>
          <w:bCs/>
          <w:sz w:val="26"/>
          <w:szCs w:val="26"/>
        </w:rPr>
      </w:pPr>
      <w:r w:rsidRPr="00C52327">
        <w:rPr>
          <w:rFonts w:cs="Times New Roman"/>
          <w:b/>
          <w:bCs/>
          <w:sz w:val="26"/>
          <w:szCs w:val="26"/>
        </w:rPr>
        <w:t>Rīgas jaunāko klaš</w:t>
      </w:r>
      <w:r w:rsidR="00B273EC" w:rsidRPr="00C52327">
        <w:rPr>
          <w:rFonts w:cs="Times New Roman"/>
          <w:b/>
          <w:bCs/>
          <w:sz w:val="26"/>
          <w:szCs w:val="26"/>
        </w:rPr>
        <w:t>u skolēn</w:t>
      </w:r>
      <w:r w:rsidRPr="00C52327">
        <w:rPr>
          <w:rFonts w:cs="Times New Roman"/>
          <w:b/>
          <w:bCs/>
          <w:sz w:val="26"/>
          <w:szCs w:val="26"/>
        </w:rPr>
        <w:t>u tehniskās modelēšanas konkurss</w:t>
      </w:r>
    </w:p>
    <w:p w:rsidR="002E185A" w:rsidRPr="00C52327" w:rsidRDefault="002E185A">
      <w:pPr>
        <w:pStyle w:val="BodyText"/>
        <w:jc w:val="center"/>
        <w:rPr>
          <w:rFonts w:cs="Times New Roman"/>
          <w:b/>
          <w:bCs/>
          <w:sz w:val="26"/>
          <w:szCs w:val="26"/>
        </w:rPr>
      </w:pPr>
    </w:p>
    <w:p w:rsidR="002E185A" w:rsidRPr="00C52327" w:rsidRDefault="00B273EC">
      <w:pPr>
        <w:pStyle w:val="BodyText"/>
        <w:jc w:val="center"/>
        <w:rPr>
          <w:rFonts w:cs="Times New Roman"/>
          <w:sz w:val="26"/>
          <w:szCs w:val="26"/>
        </w:rPr>
      </w:pPr>
      <w:r w:rsidRPr="00C52327">
        <w:rPr>
          <w:rFonts w:cs="Times New Roman"/>
          <w:b/>
          <w:bCs/>
          <w:sz w:val="26"/>
          <w:szCs w:val="26"/>
        </w:rPr>
        <w:t>I. Vispārīgie jautājumi</w:t>
      </w:r>
    </w:p>
    <w:p w:rsidR="002E185A" w:rsidRPr="00C52327" w:rsidRDefault="002E185A">
      <w:pPr>
        <w:rPr>
          <w:sz w:val="26"/>
          <w:szCs w:val="26"/>
          <w:lang w:val="lv-LV"/>
        </w:rPr>
      </w:pP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Šis nolikums nosaka kārtību, kādā norisinās Rīgas jaunāko klašu skolēnu tehniskās modelēšanas konkurss</w:t>
      </w:r>
      <w:r w:rsidRPr="00C52327">
        <w:rPr>
          <w:i/>
          <w:iCs/>
          <w:sz w:val="26"/>
          <w:szCs w:val="26"/>
          <w:lang w:val="lv-LV"/>
        </w:rPr>
        <w:t xml:space="preserve"> </w:t>
      </w:r>
      <w:r w:rsidRPr="00C52327">
        <w:rPr>
          <w:sz w:val="26"/>
          <w:szCs w:val="26"/>
          <w:lang w:val="lv-LV"/>
        </w:rPr>
        <w:t>(turpmāk - Konkurss</w:t>
      </w:r>
      <w:r w:rsidRPr="00C52327">
        <w:rPr>
          <w:i/>
          <w:iCs/>
          <w:sz w:val="26"/>
          <w:szCs w:val="26"/>
          <w:lang w:val="lv-LV"/>
        </w:rPr>
        <w:t>).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Konkursa mērķi ir:</w:t>
      </w:r>
    </w:p>
    <w:p w:rsidR="00C52327" w:rsidRDefault="00B273EC" w:rsidP="00C52327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Veicināt jaunāko klašu skolēnu interesi par tehnisko jaunradi.</w:t>
      </w:r>
    </w:p>
    <w:p w:rsidR="00C52327" w:rsidRDefault="00B273EC" w:rsidP="00C52327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Sekmēt skolēnu iesaistīšanos tehniskās modelēšanas pulciņos.</w:t>
      </w:r>
    </w:p>
    <w:p w:rsidR="002E185A" w:rsidRPr="00C52327" w:rsidRDefault="00B273EC" w:rsidP="00C52327">
      <w:pPr>
        <w:pStyle w:val="ListParagraph"/>
        <w:numPr>
          <w:ilvl w:val="1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Īstenot tehniskās modelēšanas pulciņu darba pieredzes apmaiņu.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Konkursa uzdevums ir izvērtēt un noskaidrot labākos un aktīvākos Rīgas jaunāko klašu skolēnus, kuri nodarbojas ar tehnisko modelēšanu.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Konkursu</w:t>
      </w:r>
      <w:r w:rsidRPr="00C52327">
        <w:rPr>
          <w:i/>
          <w:iCs/>
          <w:sz w:val="26"/>
          <w:szCs w:val="26"/>
          <w:lang w:val="lv-LV"/>
        </w:rPr>
        <w:t xml:space="preserve"> </w:t>
      </w:r>
      <w:r w:rsidRPr="00C52327">
        <w:rPr>
          <w:sz w:val="26"/>
          <w:szCs w:val="26"/>
          <w:lang w:val="lv-LV"/>
        </w:rPr>
        <w:t>rīko Tehniskās jaunrades nams ,,Annas 2” (turpmāk — Organizators) sadarbībā ar</w:t>
      </w:r>
      <w:r w:rsidRPr="00C52327">
        <w:rPr>
          <w:i/>
          <w:iCs/>
          <w:sz w:val="26"/>
          <w:szCs w:val="26"/>
          <w:lang w:val="lv-LV"/>
        </w:rPr>
        <w:t xml:space="preserve"> </w:t>
      </w:r>
      <w:r w:rsidRPr="00C52327">
        <w:rPr>
          <w:sz w:val="26"/>
          <w:szCs w:val="26"/>
          <w:lang w:val="lv-LV"/>
        </w:rPr>
        <w:t>Rīgas domes Izglītības, kultūras un sporta departamenta Sporta un jaunatnes pārvaldi (turpmāk — Pārvalde).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Izglītības iestāde nodrošina Latvijas Republikas Ministru kabineta noteikumu Nr.1338 “Kārtība, kādā nodrošināma izglītojamo drošība izglītības iestādēs un to organizētajos pasākumos” prasības.</w:t>
      </w:r>
    </w:p>
    <w:p w:rsidR="002E185A" w:rsidRPr="00C52327" w:rsidRDefault="00B273EC">
      <w:pPr>
        <w:pStyle w:val="Heading3"/>
        <w:spacing w:after="240"/>
        <w:jc w:val="center"/>
        <w:rPr>
          <w:rFonts w:ascii="Times New Roman" w:hAnsi="Times New Roman" w:cs="Times New Roman"/>
          <w:lang w:val="lv-LV"/>
        </w:rPr>
      </w:pPr>
      <w:r w:rsidRPr="00C52327">
        <w:rPr>
          <w:rFonts w:ascii="Times New Roman" w:hAnsi="Times New Roman" w:cs="Times New Roman"/>
          <w:lang w:val="lv-LV"/>
        </w:rPr>
        <w:t>II. Konkursa norises vieta un laiks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Konkurss notiek  2020. gada 25. martā.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Konkurss notiek Rīgā, Tehniskās jaunrades namā ,,Annas 2”, norises adrese: Annas iela 2. Konkurss notiek no plkst. 14.30. līdz plkst. 18.00. Reģistrēšanās – no plkst. 14.00. Reģistrējoties jāuzrāda dalībnieka pieteikums un skolēna apliecība.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 xml:space="preserve">Konkursa nolikums un informācija par konkursu tiek publicēta interneta            vietnēs </w:t>
      </w:r>
      <w:hyperlink r:id="rId9" w:history="1">
        <w:r w:rsidRPr="00C52327">
          <w:rPr>
            <w:rStyle w:val="Hyperlink0"/>
            <w:sz w:val="26"/>
            <w:szCs w:val="26"/>
            <w:lang w:val="lv-LV"/>
          </w:rPr>
          <w:t>www.intereses.lv</w:t>
        </w:r>
      </w:hyperlink>
      <w:r w:rsidRPr="00C52327">
        <w:rPr>
          <w:sz w:val="26"/>
          <w:szCs w:val="26"/>
          <w:lang w:val="lv-LV"/>
        </w:rPr>
        <w:t xml:space="preserve">. </w:t>
      </w:r>
    </w:p>
    <w:p w:rsidR="002E185A" w:rsidRPr="00C52327" w:rsidRDefault="00B273EC">
      <w:pPr>
        <w:pStyle w:val="Heading3"/>
        <w:spacing w:after="240"/>
        <w:jc w:val="center"/>
        <w:rPr>
          <w:rFonts w:ascii="Times New Roman" w:hAnsi="Times New Roman" w:cs="Times New Roman"/>
          <w:lang w:val="lv-LV"/>
        </w:rPr>
      </w:pPr>
      <w:r w:rsidRPr="00C52327">
        <w:rPr>
          <w:rFonts w:ascii="Times New Roman" w:hAnsi="Times New Roman" w:cs="Times New Roman"/>
          <w:lang w:val="lv-LV"/>
        </w:rPr>
        <w:lastRenderedPageBreak/>
        <w:t>III. Konkursa dalībnieki, pieteikumu iesniegšana un dalības nosacījumi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 xml:space="preserve">Konkursā piedalās Rīgas vispārējās un interešu izglītības iestāžu audzēkņi (turpmāk – Dalībnieki) četrās vecuma grupās: </w:t>
      </w:r>
    </w:p>
    <w:p w:rsidR="00C52327" w:rsidRDefault="00B273EC" w:rsidP="00C52327">
      <w:pPr>
        <w:pStyle w:val="ListParagraph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1. klašu grupa,</w:t>
      </w:r>
    </w:p>
    <w:p w:rsidR="00C52327" w:rsidRDefault="00B273EC" w:rsidP="00C52327">
      <w:pPr>
        <w:pStyle w:val="ListParagraph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2. klašu grupa,</w:t>
      </w:r>
    </w:p>
    <w:p w:rsidR="00C52327" w:rsidRDefault="00B273EC" w:rsidP="00C52327">
      <w:pPr>
        <w:pStyle w:val="ListParagraph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3. klašu grupa,</w:t>
      </w:r>
    </w:p>
    <w:p w:rsidR="002E185A" w:rsidRPr="00C52327" w:rsidRDefault="00B273EC" w:rsidP="00C52327">
      <w:pPr>
        <w:pStyle w:val="ListParagraph"/>
        <w:numPr>
          <w:ilvl w:val="1"/>
          <w:numId w:val="6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4. klašu grupa.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 xml:space="preserve">Pieteikums dalībai Konkursā saskaņā ar pielikumā pievienoto paraugu jāiesniedz līdz 2020. gada 23. marta plkst. 18.00, personīgi nododot TJN “Annas 2”, Annas ielā 2, Rīgā, vai elektroniski nosūtot uz e-pastu: </w:t>
      </w:r>
      <w:hyperlink r:id="rId10" w:history="1">
        <w:r w:rsidRPr="00C52327">
          <w:rPr>
            <w:sz w:val="26"/>
            <w:szCs w:val="26"/>
            <w:lang w:val="lv-LV"/>
          </w:rPr>
          <w:t>tjn@riga.lv</w:t>
        </w:r>
      </w:hyperlink>
      <w:r w:rsidRPr="00C52327">
        <w:rPr>
          <w:sz w:val="26"/>
          <w:szCs w:val="26"/>
          <w:lang w:val="lv-LV"/>
        </w:rPr>
        <w:t>, vai piesakoties pa tālruni 67374093 vai 29805895.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Dalībai Konkursā var pieteikt 1.- 4. klašu skolēnus.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Konkursa dalības nosacījumi:</w:t>
      </w:r>
    </w:p>
    <w:p w:rsidR="00C52327" w:rsidRDefault="00B273EC" w:rsidP="00C52327">
      <w:pPr>
        <w:pStyle w:val="ListParagraph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Katram dalībniekam līdzi jābūt šķērē</w:t>
      </w:r>
      <w:r w:rsidR="00C52327">
        <w:rPr>
          <w:sz w:val="26"/>
          <w:szCs w:val="26"/>
          <w:lang w:val="lv-LV"/>
        </w:rPr>
        <w:t>m, krāsainiem zīmuļiem vai flomā</w:t>
      </w:r>
      <w:r w:rsidRPr="00C52327">
        <w:rPr>
          <w:sz w:val="26"/>
          <w:szCs w:val="26"/>
          <w:lang w:val="lv-LV"/>
        </w:rPr>
        <w:t>steriem.</w:t>
      </w:r>
    </w:p>
    <w:p w:rsidR="00C52327" w:rsidRDefault="00B273EC" w:rsidP="00C52327">
      <w:pPr>
        <w:pStyle w:val="ListParagraph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Konkursa  uzdevumi 1., 2., 3., 4. klašu grupām ir:</w:t>
      </w:r>
    </w:p>
    <w:p w:rsidR="00C52327" w:rsidRDefault="00B273EC" w:rsidP="00C52327">
      <w:pPr>
        <w:pStyle w:val="ListParagraph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Pēc dotās shēmas no papīra jāizgriež, jāizloka, mākslinieciski jānoformē un jāsalīmē figūra;</w:t>
      </w:r>
    </w:p>
    <w:p w:rsidR="00C52327" w:rsidRDefault="00B273EC" w:rsidP="00C52327">
      <w:pPr>
        <w:pStyle w:val="ListParagraph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1., 2. un 3. klašu grupai no LEGO detaļām jāizgatavo dotais modelis;</w:t>
      </w:r>
    </w:p>
    <w:p w:rsidR="00C52327" w:rsidRDefault="00B273EC" w:rsidP="00C52327">
      <w:pPr>
        <w:pStyle w:val="ListParagraph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Jāizkrāso un jāizgatavo papīra modelis pēc dotā izklājuma.</w:t>
      </w:r>
    </w:p>
    <w:p w:rsidR="00C52327" w:rsidRDefault="00B273EC" w:rsidP="00C52327">
      <w:pPr>
        <w:pStyle w:val="ListParagraph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4. klašu grupai ar finiera zāģīti jāizzāģē dotā dekoratīvā figūra.</w:t>
      </w:r>
    </w:p>
    <w:p w:rsidR="002E185A" w:rsidRPr="00C52327" w:rsidRDefault="00B273EC" w:rsidP="00C52327">
      <w:pPr>
        <w:pStyle w:val="ListParagraph"/>
        <w:numPr>
          <w:ilvl w:val="1"/>
          <w:numId w:val="8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Uzdevumi dalībniekam jāveic divu stundu laikā (2 x 60 min.).</w:t>
      </w:r>
    </w:p>
    <w:p w:rsidR="002E185A" w:rsidRPr="00C52327" w:rsidRDefault="00B273EC" w:rsidP="00B73DFF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12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Piedaloties Konkursā, iesaistītās personas izsaka savu piekrišanu veikt personu datu apstrādi, vienlaikus ļaujot paust savu vēlmi nepubliskot personas datus. Fotogrāfijas un/ vai video attēli var tikt publicēti Organizatora tīmekļa vietnēs (tajā skaitā uzglabāti publiskās pieejamības arhīvā), drukātajos izdevumos, TV ierakstos un tiešraidē.</w:t>
      </w:r>
    </w:p>
    <w:p w:rsidR="002E185A" w:rsidRPr="00C52327" w:rsidRDefault="00B273EC" w:rsidP="00B73DFF">
      <w:pPr>
        <w:spacing w:after="240"/>
        <w:jc w:val="center"/>
        <w:rPr>
          <w:sz w:val="26"/>
          <w:szCs w:val="26"/>
          <w:lang w:val="lv-LV"/>
        </w:rPr>
      </w:pPr>
      <w:r w:rsidRPr="00C52327">
        <w:rPr>
          <w:b/>
          <w:bCs/>
          <w:sz w:val="26"/>
          <w:szCs w:val="26"/>
          <w:lang w:val="lv-LV"/>
        </w:rPr>
        <w:t>IV. Vērtēšanas noteikumi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Konkursa dalībnieku sniegumu vērtē  Organizatoru izveidota un apstiprināta žūrija.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 xml:space="preserve">Konkursa uzdevumi tiek vērtēti 10 punktu sistēmā: </w:t>
      </w:r>
    </w:p>
    <w:p w:rsidR="00C52327" w:rsidRDefault="00B273EC" w:rsidP="00C52327">
      <w:pPr>
        <w:pStyle w:val="ListParagraph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Uzvar dalībnieks ar lielāko visu uzdevumu kopējo punktu summu.</w:t>
      </w:r>
    </w:p>
    <w:p w:rsidR="002E185A" w:rsidRPr="00C52327" w:rsidRDefault="00B273EC" w:rsidP="00C52327">
      <w:pPr>
        <w:pStyle w:val="ListParagraph"/>
        <w:numPr>
          <w:ilvl w:val="1"/>
          <w:numId w:val="10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Vienādu punktu skaita gadījumā uzvar tas dalībnieks, kuram iegūts lielāks punktu skaits 3. uzdevumā.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 xml:space="preserve">Vērtēšanas komisijai ir tiesības lemt par vietu nepiešķiršanu vai vairāku piešķiršanu,  kādā no nominācijām. </w:t>
      </w:r>
    </w:p>
    <w:p w:rsidR="002E185A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Vērtēšanas komisijas lēmums ir galīgs un neapstrīdams.</w:t>
      </w:r>
    </w:p>
    <w:p w:rsidR="00B73DFF" w:rsidRDefault="00B73DFF" w:rsidP="00B73DFF">
      <w:pPr>
        <w:tabs>
          <w:tab w:val="left" w:pos="1134"/>
        </w:tabs>
        <w:spacing w:after="240"/>
        <w:ind w:left="567"/>
        <w:jc w:val="both"/>
        <w:rPr>
          <w:sz w:val="26"/>
          <w:szCs w:val="26"/>
          <w:lang w:val="lv-LV"/>
        </w:rPr>
      </w:pPr>
    </w:p>
    <w:p w:rsidR="00B73DFF" w:rsidRPr="00C52327" w:rsidRDefault="00B73DFF" w:rsidP="00B73DFF">
      <w:pPr>
        <w:tabs>
          <w:tab w:val="left" w:pos="1134"/>
        </w:tabs>
        <w:spacing w:after="240"/>
        <w:ind w:left="567"/>
        <w:jc w:val="both"/>
        <w:rPr>
          <w:sz w:val="26"/>
          <w:szCs w:val="26"/>
          <w:lang w:val="lv-LV"/>
        </w:rPr>
      </w:pPr>
    </w:p>
    <w:p w:rsidR="002E185A" w:rsidRPr="00C52327" w:rsidRDefault="00B273EC">
      <w:pPr>
        <w:spacing w:after="240"/>
        <w:ind w:firstLine="720"/>
        <w:jc w:val="center"/>
        <w:rPr>
          <w:sz w:val="26"/>
          <w:szCs w:val="26"/>
          <w:lang w:val="lv-LV"/>
        </w:rPr>
      </w:pPr>
      <w:r w:rsidRPr="00C52327">
        <w:rPr>
          <w:b/>
          <w:bCs/>
          <w:sz w:val="26"/>
          <w:szCs w:val="26"/>
          <w:lang w:val="lv-LV"/>
        </w:rPr>
        <w:lastRenderedPageBreak/>
        <w:t>V. Konkursa rezultātu paziņošana un laureātu apbalvošana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>Konkursa rezultātu paziņošana un laureātu apbalvošana notiek 2020. gada 25. martā  plkst. 17.30. TJN “Annas 2”, Annas ielā 2, Rīgā.</w:t>
      </w:r>
    </w:p>
    <w:p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 xml:space="preserve">Informācija par Konkursa rezultātiem tiek publicēta 2019. gada 26. martā interneta vietnē </w:t>
      </w:r>
      <w:hyperlink r:id="rId11" w:history="1">
        <w:r w:rsidRPr="00C52327">
          <w:rPr>
            <w:rStyle w:val="Link"/>
            <w:sz w:val="26"/>
            <w:szCs w:val="26"/>
            <w:lang w:val="lv-LV"/>
          </w:rPr>
          <w:t>www.intereses.lv</w:t>
        </w:r>
      </w:hyperlink>
      <w:r w:rsidRPr="00C52327">
        <w:rPr>
          <w:sz w:val="26"/>
          <w:szCs w:val="26"/>
          <w:lang w:val="lv-LV"/>
        </w:rPr>
        <w:t xml:space="preserve">   </w:t>
      </w:r>
    </w:p>
    <w:p w:rsidR="002E185A" w:rsidRPr="00C52327" w:rsidRDefault="00B273EC">
      <w:pPr>
        <w:jc w:val="both"/>
        <w:rPr>
          <w:b/>
          <w:bCs/>
          <w:sz w:val="26"/>
          <w:szCs w:val="26"/>
          <w:lang w:val="lv-LV"/>
        </w:rPr>
      </w:pPr>
      <w:r w:rsidRPr="00C52327">
        <w:rPr>
          <w:b/>
          <w:bCs/>
          <w:sz w:val="26"/>
          <w:szCs w:val="26"/>
          <w:lang w:val="lv-LV"/>
        </w:rPr>
        <w:tab/>
      </w:r>
    </w:p>
    <w:p w:rsidR="002E185A" w:rsidRPr="00C52327" w:rsidRDefault="00B273EC">
      <w:pPr>
        <w:jc w:val="both"/>
        <w:rPr>
          <w:b/>
          <w:bCs/>
          <w:sz w:val="26"/>
          <w:szCs w:val="26"/>
          <w:lang w:val="lv-LV"/>
        </w:rPr>
      </w:pPr>
      <w:r w:rsidRPr="00C52327">
        <w:rPr>
          <w:sz w:val="26"/>
          <w:szCs w:val="26"/>
          <w:lang w:val="lv-LV"/>
        </w:rPr>
        <w:tab/>
      </w:r>
    </w:p>
    <w:tbl>
      <w:tblPr>
        <w:tblW w:w="946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8"/>
        <w:gridCol w:w="3240"/>
      </w:tblGrid>
      <w:tr w:rsidR="002E185A" w:rsidRPr="00C52327" w:rsidTr="00C52327">
        <w:trPr>
          <w:trHeight w:val="32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C52327" w:rsidRDefault="00B273EC">
            <w:pPr>
              <w:rPr>
                <w:sz w:val="26"/>
                <w:szCs w:val="26"/>
                <w:lang w:val="lv-LV"/>
              </w:rPr>
            </w:pPr>
            <w:r w:rsidRPr="00C52327">
              <w:rPr>
                <w:sz w:val="26"/>
                <w:szCs w:val="26"/>
                <w:lang w:val="lv-LV"/>
              </w:rPr>
              <w:t>Direktore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C52327" w:rsidRDefault="00B273EC">
            <w:pPr>
              <w:jc w:val="right"/>
              <w:rPr>
                <w:sz w:val="26"/>
                <w:szCs w:val="26"/>
                <w:lang w:val="lv-LV"/>
              </w:rPr>
            </w:pPr>
            <w:r w:rsidRPr="00C52327">
              <w:rPr>
                <w:sz w:val="26"/>
                <w:szCs w:val="26"/>
                <w:lang w:val="lv-LV"/>
              </w:rPr>
              <w:t>I.Maskaļonoka</w:t>
            </w:r>
          </w:p>
        </w:tc>
      </w:tr>
    </w:tbl>
    <w:p w:rsidR="002E185A" w:rsidRPr="00C52327" w:rsidRDefault="002E185A">
      <w:pPr>
        <w:widowControl w:val="0"/>
        <w:jc w:val="both"/>
        <w:rPr>
          <w:b/>
          <w:bCs/>
          <w:sz w:val="26"/>
          <w:szCs w:val="26"/>
          <w:lang w:val="lv-LV"/>
        </w:rPr>
      </w:pPr>
    </w:p>
    <w:p w:rsidR="002E185A" w:rsidRPr="00C52327" w:rsidRDefault="002E185A">
      <w:pPr>
        <w:rPr>
          <w:sz w:val="26"/>
          <w:szCs w:val="26"/>
          <w:lang w:val="lv-LV"/>
        </w:rPr>
      </w:pPr>
    </w:p>
    <w:p w:rsidR="002E185A" w:rsidRDefault="00B273EC">
      <w:r w:rsidRPr="00C52327">
        <w:rPr>
          <w:sz w:val="26"/>
          <w:szCs w:val="26"/>
          <w:lang w:val="lv-LV"/>
        </w:rPr>
        <w:t>Zariņa 29805895</w:t>
      </w:r>
      <w:r>
        <w:rPr>
          <w:rFonts w:ascii="Arial Unicode MS" w:eastAsia="Arial Unicode MS" w:hAnsi="Arial Unicode MS" w:cs="Arial Unicode MS"/>
          <w:sz w:val="26"/>
          <w:szCs w:val="26"/>
        </w:rPr>
        <w:br w:type="page"/>
      </w:r>
    </w:p>
    <w:p w:rsidR="002E185A" w:rsidRPr="00B73DFF" w:rsidRDefault="00B273EC">
      <w:pPr>
        <w:jc w:val="right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lastRenderedPageBreak/>
        <w:t>Pielikums</w:t>
      </w:r>
    </w:p>
    <w:p w:rsidR="002E185A" w:rsidRPr="00B73DFF" w:rsidRDefault="00B273EC">
      <w:pPr>
        <w:jc w:val="right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Rīgas jaunāko klašu skolēnu tehniskās modelēšanas konkursa</w:t>
      </w:r>
    </w:p>
    <w:p w:rsidR="002E185A" w:rsidRPr="00B73DFF" w:rsidRDefault="00B273EC">
      <w:pPr>
        <w:jc w:val="right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nolikumam</w:t>
      </w:r>
    </w:p>
    <w:p w:rsidR="002E185A" w:rsidRPr="00B73DFF" w:rsidRDefault="002E185A">
      <w:pPr>
        <w:jc w:val="right"/>
        <w:rPr>
          <w:sz w:val="26"/>
          <w:szCs w:val="26"/>
          <w:lang w:val="lv-LV"/>
        </w:rPr>
      </w:pPr>
    </w:p>
    <w:p w:rsidR="002E185A" w:rsidRPr="00B73DFF" w:rsidRDefault="002E185A">
      <w:pPr>
        <w:jc w:val="center"/>
        <w:rPr>
          <w:sz w:val="26"/>
          <w:szCs w:val="26"/>
          <w:lang w:val="lv-LV"/>
        </w:rPr>
      </w:pPr>
    </w:p>
    <w:p w:rsidR="002E185A" w:rsidRPr="00B73DFF" w:rsidRDefault="002E185A">
      <w:pPr>
        <w:rPr>
          <w:sz w:val="26"/>
          <w:szCs w:val="26"/>
          <w:lang w:val="lv-LV"/>
        </w:rPr>
      </w:pPr>
    </w:p>
    <w:p w:rsidR="002E185A" w:rsidRPr="00B73DFF" w:rsidRDefault="00B273EC">
      <w:pPr>
        <w:jc w:val="center"/>
        <w:rPr>
          <w:b/>
          <w:bCs/>
          <w:sz w:val="26"/>
          <w:szCs w:val="26"/>
          <w:lang w:val="lv-LV"/>
        </w:rPr>
      </w:pPr>
      <w:r w:rsidRPr="00B73DFF">
        <w:rPr>
          <w:b/>
          <w:bCs/>
          <w:sz w:val="26"/>
          <w:szCs w:val="26"/>
          <w:lang w:val="lv-LV"/>
        </w:rPr>
        <w:t>PIETEIKUMS</w:t>
      </w:r>
    </w:p>
    <w:p w:rsidR="002E185A" w:rsidRPr="00B73DFF" w:rsidRDefault="002E185A">
      <w:pPr>
        <w:jc w:val="center"/>
        <w:rPr>
          <w:b/>
          <w:bCs/>
          <w:sz w:val="26"/>
          <w:szCs w:val="26"/>
          <w:lang w:val="lv-LV"/>
        </w:rPr>
      </w:pPr>
    </w:p>
    <w:p w:rsidR="002E185A" w:rsidRPr="00B73DFF" w:rsidRDefault="002E185A">
      <w:pPr>
        <w:jc w:val="center"/>
        <w:rPr>
          <w:b/>
          <w:bCs/>
          <w:sz w:val="26"/>
          <w:szCs w:val="26"/>
          <w:lang w:val="lv-LV"/>
        </w:rPr>
      </w:pPr>
    </w:p>
    <w:p w:rsidR="002E185A" w:rsidRPr="00B73DFF" w:rsidRDefault="00B273EC">
      <w:pPr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 xml:space="preserve">   ___________________________________________________________________</w:t>
      </w:r>
    </w:p>
    <w:p w:rsidR="002E185A" w:rsidRPr="00B73DFF" w:rsidRDefault="00B273EC">
      <w:pPr>
        <w:jc w:val="center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Iestādes nosaukums</w:t>
      </w:r>
    </w:p>
    <w:p w:rsidR="002E185A" w:rsidRPr="00B73DFF" w:rsidRDefault="002E185A">
      <w:pPr>
        <w:rPr>
          <w:sz w:val="26"/>
          <w:szCs w:val="26"/>
          <w:lang w:val="lv-LV"/>
        </w:rPr>
      </w:pPr>
    </w:p>
    <w:p w:rsidR="002E185A" w:rsidRPr="00B73DFF" w:rsidRDefault="002E185A">
      <w:pPr>
        <w:rPr>
          <w:sz w:val="26"/>
          <w:szCs w:val="26"/>
          <w:lang w:val="lv-LV"/>
        </w:rPr>
      </w:pPr>
    </w:p>
    <w:p w:rsidR="002E185A" w:rsidRPr="00B73DFF" w:rsidRDefault="002E185A">
      <w:pPr>
        <w:rPr>
          <w:sz w:val="26"/>
          <w:szCs w:val="26"/>
          <w:lang w:val="lv-LV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"/>
        <w:gridCol w:w="2790"/>
        <w:gridCol w:w="3035"/>
        <w:gridCol w:w="2409"/>
      </w:tblGrid>
      <w:tr w:rsidR="002E185A" w:rsidRPr="00B73DFF">
        <w:trPr>
          <w:trHeight w:val="63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Nr.p.k.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Dalībnieka vārds, uzvārds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Klase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Vecums</w:t>
            </w:r>
          </w:p>
        </w:tc>
      </w:tr>
      <w:tr w:rsidR="002E185A" w:rsidRPr="00B73DFF"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</w:tr>
      <w:tr w:rsidR="002E185A" w:rsidRPr="00B73DFF"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</w:tr>
      <w:tr w:rsidR="002E185A" w:rsidRPr="00B73DFF"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</w:tr>
      <w:tr w:rsidR="002E185A" w:rsidRPr="00B73DFF"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5A" w:rsidRPr="00B73DFF" w:rsidRDefault="002E185A">
            <w:pPr>
              <w:rPr>
                <w:lang w:val="lv-LV"/>
              </w:rPr>
            </w:pPr>
          </w:p>
        </w:tc>
      </w:tr>
    </w:tbl>
    <w:p w:rsidR="002E185A" w:rsidRPr="00B73DFF" w:rsidRDefault="002E185A">
      <w:pPr>
        <w:widowControl w:val="0"/>
        <w:rPr>
          <w:sz w:val="26"/>
          <w:szCs w:val="26"/>
          <w:lang w:val="lv-LV"/>
        </w:rPr>
      </w:pPr>
    </w:p>
    <w:p w:rsidR="002E185A" w:rsidRPr="00B73DFF" w:rsidRDefault="002E185A">
      <w:pPr>
        <w:jc w:val="right"/>
        <w:rPr>
          <w:sz w:val="26"/>
          <w:szCs w:val="26"/>
          <w:lang w:val="lv-LV"/>
        </w:rPr>
      </w:pPr>
    </w:p>
    <w:p w:rsidR="002E185A" w:rsidRPr="00B73DFF" w:rsidRDefault="002E185A">
      <w:pPr>
        <w:ind w:right="49"/>
        <w:rPr>
          <w:sz w:val="26"/>
          <w:szCs w:val="26"/>
          <w:lang w:val="lv-LV"/>
        </w:rPr>
      </w:pPr>
    </w:p>
    <w:p w:rsidR="002E185A" w:rsidRPr="00B73DFF" w:rsidRDefault="002E185A">
      <w:pPr>
        <w:ind w:right="49"/>
        <w:rPr>
          <w:sz w:val="26"/>
          <w:szCs w:val="26"/>
          <w:lang w:val="lv-LV"/>
        </w:rPr>
      </w:pPr>
    </w:p>
    <w:p w:rsidR="002E185A" w:rsidRPr="00B73DFF" w:rsidRDefault="002E185A">
      <w:pPr>
        <w:ind w:right="49"/>
        <w:rPr>
          <w:sz w:val="26"/>
          <w:szCs w:val="26"/>
          <w:lang w:val="lv-LV"/>
        </w:rPr>
      </w:pPr>
    </w:p>
    <w:p w:rsidR="002E185A" w:rsidRPr="00B73DFF" w:rsidRDefault="00B273EC">
      <w:pPr>
        <w:ind w:right="49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Pedagoga</w:t>
      </w:r>
    </w:p>
    <w:p w:rsidR="002E185A" w:rsidRPr="00B73DFF" w:rsidRDefault="00B273EC">
      <w:pPr>
        <w:ind w:right="49" w:firstLine="360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vārds, uzvārds __________________________</w:t>
      </w:r>
    </w:p>
    <w:p w:rsidR="002E185A" w:rsidRPr="00B73DFF" w:rsidRDefault="002E185A">
      <w:pPr>
        <w:ind w:right="49" w:firstLine="360"/>
        <w:rPr>
          <w:sz w:val="26"/>
          <w:szCs w:val="26"/>
          <w:lang w:val="lv-LV"/>
        </w:rPr>
      </w:pPr>
    </w:p>
    <w:p w:rsidR="002E185A" w:rsidRPr="00B73DFF" w:rsidRDefault="00B273EC">
      <w:pPr>
        <w:ind w:right="49" w:firstLine="360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kontakttālrunis __________________________</w:t>
      </w:r>
    </w:p>
    <w:p w:rsidR="002E185A" w:rsidRPr="00B73DFF" w:rsidRDefault="002E185A">
      <w:pPr>
        <w:ind w:right="49" w:firstLine="360"/>
        <w:rPr>
          <w:sz w:val="26"/>
          <w:szCs w:val="26"/>
          <w:lang w:val="lv-LV"/>
        </w:rPr>
      </w:pPr>
    </w:p>
    <w:p w:rsidR="002E185A" w:rsidRPr="00B73DFF" w:rsidRDefault="00B273EC">
      <w:pPr>
        <w:ind w:right="49" w:firstLine="360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e-pasts _________________________________</w:t>
      </w:r>
    </w:p>
    <w:p w:rsidR="002E185A" w:rsidRPr="00B73DFF" w:rsidRDefault="002E185A">
      <w:pPr>
        <w:jc w:val="right"/>
        <w:rPr>
          <w:sz w:val="26"/>
          <w:szCs w:val="26"/>
          <w:lang w:val="lv-LV"/>
        </w:rPr>
      </w:pPr>
    </w:p>
    <w:p w:rsidR="002E185A" w:rsidRPr="00B73DFF" w:rsidRDefault="002E185A">
      <w:pPr>
        <w:rPr>
          <w:sz w:val="26"/>
          <w:szCs w:val="26"/>
          <w:lang w:val="lv-LV"/>
        </w:rPr>
      </w:pPr>
    </w:p>
    <w:p w:rsidR="002E185A" w:rsidRPr="00B73DFF" w:rsidRDefault="00B273EC">
      <w:pPr>
        <w:jc w:val="both"/>
        <w:rPr>
          <w:rStyle w:val="None"/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 xml:space="preserve">Līdz </w:t>
      </w:r>
      <w:r w:rsidRPr="00B73DFF">
        <w:rPr>
          <w:b/>
          <w:bCs/>
          <w:sz w:val="26"/>
          <w:szCs w:val="26"/>
          <w:lang w:val="lv-LV"/>
        </w:rPr>
        <w:t>2020. gada 23. martam</w:t>
      </w:r>
      <w:r w:rsidRPr="00B73DFF">
        <w:rPr>
          <w:sz w:val="26"/>
          <w:szCs w:val="26"/>
          <w:lang w:val="lv-LV"/>
        </w:rPr>
        <w:t xml:space="preserve"> aizpildīts pieteikums personīgi jāiesniedz TJN “Annas 2”, Annas ielā 2, Rīgā, vai elektroniski jānosūta uz e-pastu: </w:t>
      </w:r>
      <w:hyperlink r:id="rId12" w:history="1">
        <w:r w:rsidRPr="00B73DFF">
          <w:rPr>
            <w:rStyle w:val="Hyperlink1"/>
            <w:lang w:val="lv-LV"/>
          </w:rPr>
          <w:t>tjn@riga.lv</w:t>
        </w:r>
      </w:hyperlink>
      <w:r w:rsidRPr="00B73DFF">
        <w:rPr>
          <w:rStyle w:val="Hyperlink1"/>
          <w:lang w:val="lv-LV"/>
        </w:rPr>
        <w:t xml:space="preserve">, </w:t>
      </w:r>
      <w:r w:rsidRPr="00B73DFF">
        <w:rPr>
          <w:rStyle w:val="None"/>
          <w:sz w:val="26"/>
          <w:szCs w:val="26"/>
          <w:lang w:val="lv-LV"/>
        </w:rPr>
        <w:t>vai jāpiesakās pa tālruni 67374093 vai 29805895</w:t>
      </w:r>
    </w:p>
    <w:p w:rsidR="002E185A" w:rsidRPr="00B73DFF" w:rsidRDefault="002E185A">
      <w:pPr>
        <w:rPr>
          <w:rStyle w:val="None"/>
          <w:sz w:val="26"/>
          <w:szCs w:val="26"/>
          <w:lang w:val="lv-LV"/>
        </w:rPr>
      </w:pPr>
    </w:p>
    <w:p w:rsidR="002E185A" w:rsidRPr="00B73DFF" w:rsidRDefault="002E185A">
      <w:pPr>
        <w:rPr>
          <w:rStyle w:val="None"/>
          <w:sz w:val="26"/>
          <w:szCs w:val="26"/>
          <w:lang w:val="lv-LV"/>
        </w:rPr>
      </w:pPr>
    </w:p>
    <w:p w:rsidR="002E185A" w:rsidRPr="00B73DFF" w:rsidRDefault="002E185A">
      <w:pPr>
        <w:rPr>
          <w:rStyle w:val="None"/>
          <w:sz w:val="26"/>
          <w:szCs w:val="26"/>
          <w:lang w:val="lv-LV"/>
        </w:rPr>
      </w:pPr>
    </w:p>
    <w:p w:rsidR="002E185A" w:rsidRPr="00B73DFF" w:rsidRDefault="00B273EC">
      <w:pPr>
        <w:rPr>
          <w:rStyle w:val="None"/>
          <w:sz w:val="26"/>
          <w:szCs w:val="26"/>
          <w:lang w:val="lv-LV"/>
        </w:rPr>
      </w:pPr>
      <w:r w:rsidRPr="00B73DFF">
        <w:rPr>
          <w:rStyle w:val="None"/>
          <w:sz w:val="26"/>
          <w:szCs w:val="26"/>
          <w:lang w:val="lv-LV"/>
        </w:rPr>
        <w:t>Zariņa 29805895</w:t>
      </w:r>
    </w:p>
    <w:p w:rsidR="002E185A" w:rsidRDefault="002E185A"/>
    <w:sectPr w:rsidR="002E185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993" w:right="720" w:bottom="1276" w:left="192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27" w:rsidRDefault="00DC2527">
      <w:r>
        <w:separator/>
      </w:r>
    </w:p>
  </w:endnote>
  <w:endnote w:type="continuationSeparator" w:id="0">
    <w:p w:rsidR="00DC2527" w:rsidRDefault="00DC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5A" w:rsidRDefault="002E185A">
    <w:pPr>
      <w:pStyle w:val="Footer"/>
      <w:jc w:val="center"/>
    </w:pPr>
  </w:p>
  <w:p w:rsidR="002E185A" w:rsidRDefault="00B273E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A0EE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5A" w:rsidRDefault="00B273E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A0E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27" w:rsidRDefault="00DC2527">
      <w:r>
        <w:separator/>
      </w:r>
    </w:p>
  </w:footnote>
  <w:footnote w:type="continuationSeparator" w:id="0">
    <w:p w:rsidR="00DC2527" w:rsidRDefault="00DC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5A" w:rsidRDefault="002E185A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5A" w:rsidRDefault="002E185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4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775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7032DE"/>
    <w:multiLevelType w:val="multilevel"/>
    <w:tmpl w:val="477CDD4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AA8341E"/>
    <w:multiLevelType w:val="hybridMultilevel"/>
    <w:tmpl w:val="4106FA10"/>
    <w:numStyleLink w:val="ImportedStyle2"/>
  </w:abstractNum>
  <w:abstractNum w:abstractNumId="4" w15:restartNumberingAfterBreak="0">
    <w:nsid w:val="370443B8"/>
    <w:multiLevelType w:val="hybridMultilevel"/>
    <w:tmpl w:val="4106FA10"/>
    <w:styleLink w:val="ImportedStyle2"/>
    <w:lvl w:ilvl="0" w:tplc="E07EDE10">
      <w:start w:val="1"/>
      <w:numFmt w:val="decimal"/>
      <w:lvlText w:val="%1."/>
      <w:lvlJc w:val="left"/>
      <w:pPr>
        <w:tabs>
          <w:tab w:val="num" w:pos="437"/>
          <w:tab w:val="left" w:pos="709"/>
          <w:tab w:val="left" w:pos="993"/>
          <w:tab w:val="left" w:pos="126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60FAA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  <w:tab w:val="left" w:pos="1260"/>
        </w:tabs>
        <w:ind w:left="125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80350C">
      <w:start w:val="1"/>
      <w:numFmt w:val="lowerRoman"/>
      <w:lvlText w:val="%3."/>
      <w:lvlJc w:val="left"/>
      <w:pPr>
        <w:tabs>
          <w:tab w:val="left" w:pos="709"/>
          <w:tab w:val="left" w:pos="993"/>
          <w:tab w:val="left" w:pos="1260"/>
          <w:tab w:val="num" w:pos="2136"/>
        </w:tabs>
        <w:ind w:left="214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8B718">
      <w:start w:val="1"/>
      <w:numFmt w:val="decimal"/>
      <w:lvlText w:val="%4."/>
      <w:lvlJc w:val="left"/>
      <w:pPr>
        <w:tabs>
          <w:tab w:val="left" w:pos="709"/>
          <w:tab w:val="left" w:pos="993"/>
          <w:tab w:val="left" w:pos="1260"/>
          <w:tab w:val="num" w:pos="2852"/>
        </w:tabs>
        <w:ind w:left="286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A4166A">
      <w:start w:val="1"/>
      <w:numFmt w:val="lowerLetter"/>
      <w:lvlText w:val="%5."/>
      <w:lvlJc w:val="left"/>
      <w:pPr>
        <w:tabs>
          <w:tab w:val="left" w:pos="709"/>
          <w:tab w:val="left" w:pos="993"/>
          <w:tab w:val="left" w:pos="1260"/>
          <w:tab w:val="num" w:pos="3572"/>
        </w:tabs>
        <w:ind w:left="358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E41C2">
      <w:start w:val="1"/>
      <w:numFmt w:val="lowerRoman"/>
      <w:lvlText w:val="%6."/>
      <w:lvlJc w:val="left"/>
      <w:pPr>
        <w:tabs>
          <w:tab w:val="left" w:pos="709"/>
          <w:tab w:val="left" w:pos="993"/>
          <w:tab w:val="left" w:pos="1260"/>
          <w:tab w:val="num" w:pos="4296"/>
        </w:tabs>
        <w:ind w:left="430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E6B54">
      <w:start w:val="1"/>
      <w:numFmt w:val="decimal"/>
      <w:lvlText w:val="%7."/>
      <w:lvlJc w:val="left"/>
      <w:pPr>
        <w:tabs>
          <w:tab w:val="left" w:pos="709"/>
          <w:tab w:val="left" w:pos="993"/>
          <w:tab w:val="left" w:pos="1260"/>
          <w:tab w:val="num" w:pos="5012"/>
        </w:tabs>
        <w:ind w:left="502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4B780">
      <w:start w:val="1"/>
      <w:numFmt w:val="lowerLetter"/>
      <w:lvlText w:val="%8."/>
      <w:lvlJc w:val="left"/>
      <w:pPr>
        <w:tabs>
          <w:tab w:val="left" w:pos="709"/>
          <w:tab w:val="left" w:pos="993"/>
          <w:tab w:val="left" w:pos="1260"/>
          <w:tab w:val="num" w:pos="5732"/>
        </w:tabs>
        <w:ind w:left="57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4CC8E">
      <w:start w:val="1"/>
      <w:numFmt w:val="lowerRoman"/>
      <w:lvlText w:val="%9."/>
      <w:lvlJc w:val="left"/>
      <w:pPr>
        <w:tabs>
          <w:tab w:val="left" w:pos="709"/>
          <w:tab w:val="left" w:pos="993"/>
          <w:tab w:val="left" w:pos="1260"/>
          <w:tab w:val="num" w:pos="6456"/>
        </w:tabs>
        <w:ind w:left="646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5C3A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E847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993ED3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620C2FCB"/>
    <w:multiLevelType w:val="multilevel"/>
    <w:tmpl w:val="81C8760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763B0392"/>
    <w:multiLevelType w:val="multilevel"/>
    <w:tmpl w:val="44DC06F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185A"/>
    <w:rsid w:val="000C3795"/>
    <w:rsid w:val="00170354"/>
    <w:rsid w:val="00177763"/>
    <w:rsid w:val="002E185A"/>
    <w:rsid w:val="00346B74"/>
    <w:rsid w:val="006746C8"/>
    <w:rsid w:val="00820084"/>
    <w:rsid w:val="00B273EC"/>
    <w:rsid w:val="00B73DFF"/>
    <w:rsid w:val="00C52327"/>
    <w:rsid w:val="00CA0EEF"/>
    <w:rsid w:val="00DC2527"/>
    <w:rsid w:val="00D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755A6-DDF3-4F76-830A-F5AEC0C7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none"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6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5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non011\AppData\Local\Temp\12\RDLIS\Rigas_gerbonis.JP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jn@riga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eses.l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tjn@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eses.l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2923</Words>
  <Characters>1667</Characters>
  <Application>Microsoft Office Word</Application>
  <DocSecurity>0</DocSecurity>
  <Lines>13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Lietotajs</cp:lastModifiedBy>
  <cp:revision>8</cp:revision>
  <dcterms:created xsi:type="dcterms:W3CDTF">2020-01-16T10:21:00Z</dcterms:created>
  <dcterms:modified xsi:type="dcterms:W3CDTF">2020-02-10T13:21:00Z</dcterms:modified>
</cp:coreProperties>
</file>