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02" w:rsidRPr="00210200" w:rsidRDefault="00461802" w:rsidP="00210200">
      <w:pPr>
        <w:suppressAutoHyphens w:val="0"/>
        <w:jc w:val="right"/>
        <w:rPr>
          <w:sz w:val="26"/>
          <w:szCs w:val="26"/>
          <w:lang w:eastAsia="en-US"/>
        </w:rPr>
      </w:pPr>
      <w:bookmarkStart w:id="0" w:name="_GoBack"/>
      <w:bookmarkEnd w:id="0"/>
      <w:r w:rsidRPr="00210200">
        <w:rPr>
          <w:sz w:val="26"/>
          <w:szCs w:val="26"/>
          <w:lang w:eastAsia="en-US"/>
        </w:rPr>
        <w:t>APSTIPRINU</w:t>
      </w:r>
    </w:p>
    <w:p w:rsidR="00461802" w:rsidRPr="00210200" w:rsidRDefault="00461802" w:rsidP="00210200">
      <w:pPr>
        <w:suppressAutoHyphens w:val="0"/>
        <w:jc w:val="right"/>
        <w:rPr>
          <w:sz w:val="26"/>
          <w:szCs w:val="26"/>
          <w:lang w:eastAsia="en-US"/>
        </w:rPr>
      </w:pPr>
      <w:r w:rsidRPr="00210200">
        <w:rPr>
          <w:sz w:val="26"/>
          <w:szCs w:val="26"/>
          <w:lang w:eastAsia="en-US"/>
        </w:rPr>
        <w:t>Rīgas Jauno tehniķu centrs</w:t>
      </w:r>
    </w:p>
    <w:p w:rsidR="00461802" w:rsidRPr="00210200" w:rsidRDefault="00461802" w:rsidP="00210200">
      <w:pPr>
        <w:suppressAutoHyphens w:val="0"/>
        <w:jc w:val="right"/>
        <w:rPr>
          <w:sz w:val="26"/>
          <w:szCs w:val="26"/>
          <w:lang w:eastAsia="en-US"/>
        </w:rPr>
      </w:pPr>
      <w:r w:rsidRPr="00210200">
        <w:rPr>
          <w:sz w:val="26"/>
          <w:szCs w:val="26"/>
          <w:lang w:eastAsia="en-US"/>
        </w:rPr>
        <w:t>direktore R.Šmitiņa ________________</w:t>
      </w:r>
    </w:p>
    <w:p w:rsidR="00461802" w:rsidRPr="00210200" w:rsidRDefault="00461802" w:rsidP="00210200">
      <w:pPr>
        <w:suppressAutoHyphens w:val="0"/>
        <w:jc w:val="right"/>
        <w:rPr>
          <w:sz w:val="26"/>
          <w:szCs w:val="26"/>
          <w:lang w:eastAsia="en-US"/>
        </w:rPr>
      </w:pPr>
      <w:r w:rsidRPr="00210200">
        <w:rPr>
          <w:sz w:val="26"/>
          <w:szCs w:val="26"/>
          <w:lang w:eastAsia="en-US"/>
        </w:rPr>
        <w:t>2016. gada ___. ____________________</w:t>
      </w:r>
    </w:p>
    <w:p w:rsidR="00461802" w:rsidRDefault="00461802" w:rsidP="00210200">
      <w:pPr>
        <w:suppressAutoHyphens w:val="0"/>
        <w:jc w:val="right"/>
        <w:rPr>
          <w:sz w:val="26"/>
          <w:szCs w:val="26"/>
          <w:lang w:eastAsia="en-US"/>
        </w:rPr>
      </w:pPr>
      <w:r>
        <w:rPr>
          <w:sz w:val="26"/>
          <w:szCs w:val="26"/>
          <w:lang w:eastAsia="en-US"/>
        </w:rPr>
        <w:t>z.v.</w:t>
      </w:r>
    </w:p>
    <w:p w:rsidR="00461802" w:rsidRDefault="00461802" w:rsidP="00210200">
      <w:pPr>
        <w:rPr>
          <w:b/>
          <w:sz w:val="26"/>
          <w:szCs w:val="26"/>
        </w:rPr>
      </w:pPr>
    </w:p>
    <w:p w:rsidR="00461802" w:rsidRPr="00361ED2" w:rsidRDefault="00623219" w:rsidP="00210200">
      <w:pPr>
        <w:jc w:val="center"/>
        <w:rPr>
          <w:b/>
          <w:sz w:val="26"/>
          <w:szCs w:val="26"/>
        </w:rPr>
      </w:pPr>
      <w:r>
        <w:rPr>
          <w:b/>
          <w:sz w:val="26"/>
          <w:szCs w:val="26"/>
        </w:rPr>
        <w:t>„</w:t>
      </w:r>
      <w:r w:rsidR="00461802">
        <w:rPr>
          <w:b/>
          <w:sz w:val="26"/>
          <w:szCs w:val="26"/>
        </w:rPr>
        <w:t xml:space="preserve">Stāsti par </w:t>
      </w:r>
      <w:r w:rsidR="00845099">
        <w:rPr>
          <w:b/>
          <w:sz w:val="26"/>
          <w:szCs w:val="26"/>
        </w:rPr>
        <w:t>Latviju</w:t>
      </w:r>
      <w:r w:rsidR="00461802" w:rsidRPr="00361ED2">
        <w:rPr>
          <w:b/>
          <w:sz w:val="26"/>
          <w:szCs w:val="26"/>
        </w:rPr>
        <w:t>”</w:t>
      </w:r>
    </w:p>
    <w:p w:rsidR="00461802" w:rsidRPr="00210200" w:rsidRDefault="00461802" w:rsidP="00210200">
      <w:pPr>
        <w:jc w:val="center"/>
        <w:rPr>
          <w:sz w:val="26"/>
          <w:szCs w:val="26"/>
        </w:rPr>
      </w:pPr>
      <w:r>
        <w:rPr>
          <w:sz w:val="26"/>
          <w:szCs w:val="26"/>
        </w:rPr>
        <w:t>Foto</w:t>
      </w:r>
      <w:r w:rsidRPr="00361ED2">
        <w:rPr>
          <w:sz w:val="26"/>
          <w:szCs w:val="26"/>
        </w:rPr>
        <w:t xml:space="preserve"> konkurss – izstāde</w:t>
      </w:r>
    </w:p>
    <w:p w:rsidR="00461802" w:rsidRDefault="00461802" w:rsidP="00461802">
      <w:pPr>
        <w:jc w:val="center"/>
        <w:rPr>
          <w:b/>
          <w:sz w:val="26"/>
          <w:szCs w:val="26"/>
        </w:rPr>
      </w:pPr>
      <w:r>
        <w:rPr>
          <w:b/>
          <w:sz w:val="26"/>
          <w:szCs w:val="26"/>
        </w:rPr>
        <w:t>NOLIKUMS</w:t>
      </w:r>
    </w:p>
    <w:p w:rsidR="00461802" w:rsidRDefault="00461802" w:rsidP="00461802">
      <w:pPr>
        <w:rPr>
          <w:sz w:val="16"/>
          <w:szCs w:val="16"/>
        </w:rPr>
      </w:pPr>
    </w:p>
    <w:p w:rsidR="00461802" w:rsidRDefault="00461802" w:rsidP="00461802">
      <w:pPr>
        <w:jc w:val="center"/>
        <w:rPr>
          <w:b/>
          <w:sz w:val="26"/>
          <w:szCs w:val="26"/>
        </w:rPr>
      </w:pPr>
      <w:r>
        <w:rPr>
          <w:b/>
          <w:sz w:val="26"/>
          <w:szCs w:val="26"/>
        </w:rPr>
        <w:t>I. Mērķis un uzdevumi</w:t>
      </w:r>
    </w:p>
    <w:p w:rsidR="00461802" w:rsidRPr="00210200" w:rsidRDefault="00461802" w:rsidP="00210200">
      <w:pPr>
        <w:pStyle w:val="ListParagraph"/>
        <w:widowControl w:val="0"/>
        <w:numPr>
          <w:ilvl w:val="0"/>
          <w:numId w:val="1"/>
        </w:numPr>
        <w:tabs>
          <w:tab w:val="clear" w:pos="720"/>
          <w:tab w:val="left" w:pos="993"/>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Noteikt interesantāko foto stāstu</w:t>
      </w:r>
      <w:r w:rsidR="00845099" w:rsidRPr="00210200">
        <w:rPr>
          <w:rFonts w:eastAsia="Courier New"/>
          <w:color w:val="000000"/>
          <w:sz w:val="26"/>
          <w:szCs w:val="26"/>
          <w:lang w:eastAsia="en-GB"/>
        </w:rPr>
        <w:t>, attīstīt bērnu un jauniešu praktiskā darba iemaņas fotografēšanā.</w:t>
      </w:r>
    </w:p>
    <w:p w:rsidR="00461802" w:rsidRPr="00210200" w:rsidRDefault="00461802" w:rsidP="00210200">
      <w:pPr>
        <w:pStyle w:val="ListParagraph"/>
        <w:widowControl w:val="0"/>
        <w:numPr>
          <w:ilvl w:val="0"/>
          <w:numId w:val="1"/>
        </w:numPr>
        <w:tabs>
          <w:tab w:val="clear" w:pos="720"/>
          <w:tab w:val="left" w:pos="993"/>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Veicināt jauniešos vēlmi vērot apkārt notiekošo un spēt fotogrāfijās izveidot vienotu stāstu.</w:t>
      </w:r>
    </w:p>
    <w:p w:rsidR="00845099" w:rsidRPr="00210200" w:rsidRDefault="00845099" w:rsidP="00210200">
      <w:pPr>
        <w:pStyle w:val="ListParagraph"/>
        <w:widowControl w:val="0"/>
        <w:numPr>
          <w:ilvl w:val="0"/>
          <w:numId w:val="1"/>
        </w:numPr>
        <w:tabs>
          <w:tab w:val="clear" w:pos="720"/>
          <w:tab w:val="left" w:pos="993"/>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Veicināt bērnu un jauniešu interesi par notikumiem valstī, audzināt patriotismu. Tuvojas Latvijas valsts simtgade, kuru svinēsim 2018. gadā. Šis konkurss ir iespēja:</w:t>
      </w:r>
    </w:p>
    <w:p w:rsidR="00210200" w:rsidRDefault="00845099" w:rsidP="00210200">
      <w:pPr>
        <w:pStyle w:val="ListParagraph"/>
        <w:numPr>
          <w:ilvl w:val="1"/>
          <w:numId w:val="1"/>
        </w:numPr>
        <w:tabs>
          <w:tab w:val="left" w:pos="1418"/>
          <w:tab w:val="left" w:pos="3240"/>
        </w:tabs>
        <w:suppressAutoHyphens w:val="0"/>
        <w:ind w:hanging="87"/>
        <w:rPr>
          <w:sz w:val="26"/>
          <w:szCs w:val="26"/>
          <w:lang w:eastAsia="lv-LV"/>
        </w:rPr>
      </w:pPr>
      <w:r w:rsidRPr="00845099">
        <w:rPr>
          <w:sz w:val="26"/>
          <w:szCs w:val="26"/>
          <w:lang w:eastAsia="lv-LV"/>
        </w:rPr>
        <w:t>izcelt  Latvijas dabas skaistumu un kultūras daudzveidību;</w:t>
      </w:r>
    </w:p>
    <w:p w:rsidR="00845099" w:rsidRDefault="00845099" w:rsidP="00210200">
      <w:pPr>
        <w:pStyle w:val="ListParagraph"/>
        <w:numPr>
          <w:ilvl w:val="1"/>
          <w:numId w:val="1"/>
        </w:numPr>
        <w:tabs>
          <w:tab w:val="left" w:pos="1418"/>
          <w:tab w:val="left" w:pos="3240"/>
        </w:tabs>
        <w:suppressAutoHyphens w:val="0"/>
        <w:ind w:hanging="87"/>
        <w:rPr>
          <w:sz w:val="26"/>
          <w:szCs w:val="26"/>
          <w:lang w:eastAsia="lv-LV"/>
        </w:rPr>
      </w:pPr>
      <w:r w:rsidRPr="00210200">
        <w:rPr>
          <w:sz w:val="26"/>
          <w:szCs w:val="26"/>
          <w:lang w:eastAsia="lv-LV"/>
        </w:rPr>
        <w:t>cildināt Latvijas cilvēku talantus, izcilību un sasniegumus;</w:t>
      </w:r>
    </w:p>
    <w:p w:rsidR="00845099" w:rsidRPr="00210200" w:rsidRDefault="00845099" w:rsidP="00210200">
      <w:pPr>
        <w:pStyle w:val="ListParagraph"/>
        <w:numPr>
          <w:ilvl w:val="1"/>
          <w:numId w:val="1"/>
        </w:numPr>
        <w:tabs>
          <w:tab w:val="left" w:pos="1418"/>
          <w:tab w:val="left" w:pos="3240"/>
        </w:tabs>
        <w:suppressAutoHyphens w:val="0"/>
        <w:ind w:hanging="87"/>
        <w:rPr>
          <w:sz w:val="26"/>
          <w:szCs w:val="26"/>
          <w:lang w:eastAsia="lv-LV"/>
        </w:rPr>
      </w:pPr>
      <w:r w:rsidRPr="00210200">
        <w:rPr>
          <w:sz w:val="26"/>
          <w:szCs w:val="26"/>
          <w:lang w:eastAsia="lv-LV"/>
        </w:rPr>
        <w:t>apzināties sevi, savu ģimeni, valsti –  šeit un tagad.</w:t>
      </w:r>
    </w:p>
    <w:p w:rsidR="00461802" w:rsidRDefault="00461802" w:rsidP="00461802">
      <w:pPr>
        <w:rPr>
          <w:sz w:val="26"/>
          <w:szCs w:val="26"/>
        </w:rPr>
      </w:pPr>
    </w:p>
    <w:p w:rsidR="00461802" w:rsidRDefault="00461802" w:rsidP="00461802">
      <w:pPr>
        <w:jc w:val="center"/>
        <w:rPr>
          <w:b/>
          <w:sz w:val="26"/>
          <w:szCs w:val="26"/>
        </w:rPr>
      </w:pPr>
      <w:r>
        <w:rPr>
          <w:b/>
          <w:sz w:val="26"/>
          <w:szCs w:val="26"/>
        </w:rPr>
        <w:t>II. Organizatori</w:t>
      </w:r>
    </w:p>
    <w:p w:rsidR="00461802" w:rsidRPr="00210200" w:rsidRDefault="00461802" w:rsidP="00210200">
      <w:pPr>
        <w:pStyle w:val="ListParagraph"/>
        <w:widowControl w:val="0"/>
        <w:numPr>
          <w:ilvl w:val="0"/>
          <w:numId w:val="1"/>
        </w:numPr>
        <w:tabs>
          <w:tab w:val="clear" w:pos="720"/>
          <w:tab w:val="left" w:pos="993"/>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Rīgas bērnu un jauniešu foto darbu konkurs</w:t>
      </w:r>
      <w:r w:rsidR="00F079E9">
        <w:rPr>
          <w:rFonts w:eastAsia="Courier New"/>
          <w:color w:val="000000"/>
          <w:sz w:val="26"/>
          <w:szCs w:val="26"/>
          <w:lang w:eastAsia="en-GB"/>
        </w:rPr>
        <w:t>u</w:t>
      </w:r>
      <w:r w:rsidRPr="00210200">
        <w:rPr>
          <w:rFonts w:eastAsia="Courier New"/>
          <w:color w:val="000000"/>
          <w:sz w:val="26"/>
          <w:szCs w:val="26"/>
          <w:lang w:eastAsia="en-GB"/>
        </w:rPr>
        <w:t xml:space="preserve"> – izstādi „</w:t>
      </w:r>
      <w:r w:rsidR="00845099" w:rsidRPr="00210200">
        <w:rPr>
          <w:rFonts w:eastAsia="Courier New"/>
          <w:color w:val="000000"/>
          <w:sz w:val="26"/>
          <w:szCs w:val="26"/>
          <w:lang w:eastAsia="en-GB"/>
        </w:rPr>
        <w:t>Stāsti par Latviju</w:t>
      </w:r>
      <w:r w:rsidRPr="00210200">
        <w:rPr>
          <w:rFonts w:eastAsia="Courier New"/>
          <w:color w:val="000000"/>
          <w:sz w:val="26"/>
          <w:szCs w:val="26"/>
          <w:lang w:eastAsia="en-GB"/>
        </w:rPr>
        <w:t>” (turpmāk</w:t>
      </w:r>
      <w:r w:rsidR="00210200">
        <w:rPr>
          <w:rFonts w:eastAsia="Courier New"/>
          <w:color w:val="000000"/>
          <w:sz w:val="26"/>
          <w:szCs w:val="26"/>
          <w:lang w:eastAsia="en-GB"/>
        </w:rPr>
        <w:t xml:space="preserve"> </w:t>
      </w:r>
      <w:r w:rsidRPr="00210200">
        <w:rPr>
          <w:rFonts w:eastAsia="Courier New"/>
          <w:color w:val="000000"/>
          <w:sz w:val="26"/>
          <w:szCs w:val="26"/>
          <w:lang w:eastAsia="en-GB"/>
        </w:rPr>
        <w:t>–</w:t>
      </w:r>
      <w:r w:rsidR="00210200">
        <w:rPr>
          <w:rFonts w:eastAsia="Courier New"/>
          <w:color w:val="000000"/>
          <w:sz w:val="26"/>
          <w:szCs w:val="26"/>
          <w:lang w:eastAsia="en-GB"/>
        </w:rPr>
        <w:t xml:space="preserve"> </w:t>
      </w:r>
      <w:r w:rsidR="00F079E9">
        <w:rPr>
          <w:rFonts w:eastAsia="Courier New"/>
          <w:color w:val="000000"/>
          <w:sz w:val="26"/>
          <w:szCs w:val="26"/>
          <w:lang w:eastAsia="en-GB"/>
        </w:rPr>
        <w:t>K</w:t>
      </w:r>
      <w:r w:rsidRPr="00210200">
        <w:rPr>
          <w:rFonts w:eastAsia="Courier New"/>
          <w:color w:val="000000"/>
          <w:sz w:val="26"/>
          <w:szCs w:val="26"/>
          <w:lang w:eastAsia="en-GB"/>
        </w:rPr>
        <w:t>onkurss) organizē Rīgas Jauno tehniķu centrs (turpmāk – RJTC) sadarbībā ar Rīgas domes Izglītības, kultūras un sporta departamenta Sporta un jaunatnes pārvaldi (turpmāk–</w:t>
      </w:r>
      <w:r w:rsidR="005253BD">
        <w:rPr>
          <w:rFonts w:eastAsia="Courier New"/>
          <w:color w:val="000000"/>
          <w:sz w:val="26"/>
          <w:szCs w:val="26"/>
          <w:lang w:eastAsia="en-GB"/>
        </w:rPr>
        <w:t>Pārvalde</w:t>
      </w:r>
      <w:r w:rsidRPr="00210200">
        <w:rPr>
          <w:rFonts w:eastAsia="Courier New"/>
          <w:color w:val="000000"/>
          <w:sz w:val="26"/>
          <w:szCs w:val="26"/>
          <w:lang w:eastAsia="en-GB"/>
        </w:rPr>
        <w:t>).</w:t>
      </w:r>
    </w:p>
    <w:p w:rsidR="00461802" w:rsidRPr="00210200" w:rsidRDefault="00461802" w:rsidP="00461802">
      <w:pPr>
        <w:jc w:val="center"/>
        <w:rPr>
          <w:sz w:val="26"/>
          <w:szCs w:val="26"/>
        </w:rPr>
      </w:pPr>
    </w:p>
    <w:p w:rsidR="00461802" w:rsidRDefault="00461802" w:rsidP="00461802">
      <w:pPr>
        <w:jc w:val="center"/>
        <w:rPr>
          <w:b/>
          <w:sz w:val="26"/>
          <w:szCs w:val="26"/>
        </w:rPr>
      </w:pPr>
      <w:r>
        <w:rPr>
          <w:b/>
          <w:sz w:val="26"/>
          <w:szCs w:val="26"/>
        </w:rPr>
        <w:t>III. Dalībnieki</w:t>
      </w:r>
    </w:p>
    <w:p w:rsidR="00461802" w:rsidRPr="00210200" w:rsidRDefault="00461802" w:rsidP="00210200">
      <w:pPr>
        <w:pStyle w:val="ListParagraph"/>
        <w:widowControl w:val="0"/>
        <w:numPr>
          <w:ilvl w:val="0"/>
          <w:numId w:val="1"/>
        </w:numPr>
        <w:tabs>
          <w:tab w:val="clear" w:pos="720"/>
          <w:tab w:val="left" w:pos="993"/>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 xml:space="preserve">Konkursā piedalās bērni un jaunieši vecumā no </w:t>
      </w:r>
      <w:r w:rsidR="000F0972" w:rsidRPr="00210200">
        <w:rPr>
          <w:rFonts w:eastAsia="Courier New"/>
          <w:color w:val="000000"/>
          <w:sz w:val="26"/>
          <w:szCs w:val="26"/>
          <w:lang w:eastAsia="en-GB"/>
        </w:rPr>
        <w:t>9</w:t>
      </w:r>
      <w:r w:rsidR="005253BD">
        <w:rPr>
          <w:rFonts w:eastAsia="Courier New"/>
          <w:color w:val="000000"/>
          <w:sz w:val="26"/>
          <w:szCs w:val="26"/>
          <w:lang w:eastAsia="en-GB"/>
        </w:rPr>
        <w:t xml:space="preserve"> līdz 25 gadiem (turpmāk – D</w:t>
      </w:r>
      <w:r w:rsidRPr="00210200">
        <w:rPr>
          <w:rFonts w:eastAsia="Courier New"/>
          <w:color w:val="000000"/>
          <w:sz w:val="26"/>
          <w:szCs w:val="26"/>
          <w:lang w:eastAsia="en-GB"/>
        </w:rPr>
        <w:t>alībnieki), kas tiks vērtēti trīs vecuma grupās:</w:t>
      </w:r>
    </w:p>
    <w:p w:rsidR="00461802" w:rsidRDefault="00461802" w:rsidP="00210200">
      <w:pPr>
        <w:numPr>
          <w:ilvl w:val="1"/>
          <w:numId w:val="1"/>
        </w:numPr>
        <w:ind w:hanging="87"/>
        <w:jc w:val="both"/>
        <w:rPr>
          <w:sz w:val="26"/>
          <w:szCs w:val="26"/>
        </w:rPr>
      </w:pPr>
      <w:r>
        <w:rPr>
          <w:sz w:val="26"/>
          <w:szCs w:val="26"/>
        </w:rPr>
        <w:t>A - grupa ( no</w:t>
      </w:r>
      <w:r w:rsidR="00845099">
        <w:rPr>
          <w:sz w:val="26"/>
          <w:szCs w:val="26"/>
        </w:rPr>
        <w:t xml:space="preserve"> </w:t>
      </w:r>
      <w:r>
        <w:rPr>
          <w:sz w:val="26"/>
          <w:szCs w:val="26"/>
        </w:rPr>
        <w:t xml:space="preserve"> 9 līdz 13 gadiem);</w:t>
      </w:r>
    </w:p>
    <w:p w:rsidR="00461802" w:rsidRDefault="00461802" w:rsidP="00210200">
      <w:pPr>
        <w:numPr>
          <w:ilvl w:val="1"/>
          <w:numId w:val="1"/>
        </w:numPr>
        <w:ind w:hanging="87"/>
        <w:jc w:val="both"/>
        <w:rPr>
          <w:sz w:val="26"/>
          <w:szCs w:val="26"/>
        </w:rPr>
      </w:pPr>
      <w:r>
        <w:rPr>
          <w:sz w:val="26"/>
          <w:szCs w:val="26"/>
        </w:rPr>
        <w:t xml:space="preserve">B - grupa ( no 14 līdz </w:t>
      </w:r>
      <w:r w:rsidR="000F0972">
        <w:rPr>
          <w:sz w:val="26"/>
          <w:szCs w:val="26"/>
        </w:rPr>
        <w:t>17</w:t>
      </w:r>
      <w:r>
        <w:rPr>
          <w:sz w:val="26"/>
          <w:szCs w:val="26"/>
        </w:rPr>
        <w:t xml:space="preserve"> gadiem);</w:t>
      </w:r>
    </w:p>
    <w:p w:rsidR="00461802" w:rsidRDefault="00461802" w:rsidP="00210200">
      <w:pPr>
        <w:numPr>
          <w:ilvl w:val="1"/>
          <w:numId w:val="1"/>
        </w:numPr>
        <w:ind w:hanging="87"/>
        <w:jc w:val="both"/>
        <w:rPr>
          <w:sz w:val="26"/>
          <w:szCs w:val="26"/>
        </w:rPr>
      </w:pPr>
      <w:r>
        <w:rPr>
          <w:sz w:val="26"/>
          <w:szCs w:val="26"/>
        </w:rPr>
        <w:t xml:space="preserve">C – grupa ( no </w:t>
      </w:r>
      <w:r w:rsidR="000F0972">
        <w:rPr>
          <w:sz w:val="26"/>
          <w:szCs w:val="26"/>
        </w:rPr>
        <w:t>18</w:t>
      </w:r>
      <w:r>
        <w:rPr>
          <w:sz w:val="26"/>
          <w:szCs w:val="26"/>
        </w:rPr>
        <w:t xml:space="preserve"> līdz 25 gadiem).</w:t>
      </w:r>
    </w:p>
    <w:p w:rsidR="00461802" w:rsidRDefault="00461802" w:rsidP="00461802">
      <w:pPr>
        <w:jc w:val="both"/>
        <w:rPr>
          <w:sz w:val="26"/>
          <w:szCs w:val="26"/>
        </w:rPr>
      </w:pPr>
    </w:p>
    <w:p w:rsidR="00461802" w:rsidRDefault="00461802" w:rsidP="00461802">
      <w:pPr>
        <w:jc w:val="center"/>
        <w:rPr>
          <w:b/>
          <w:sz w:val="26"/>
          <w:szCs w:val="26"/>
        </w:rPr>
      </w:pPr>
      <w:r>
        <w:rPr>
          <w:b/>
          <w:sz w:val="26"/>
          <w:szCs w:val="26"/>
        </w:rPr>
        <w:t>IV. Konkursa nosacījumi</w:t>
      </w:r>
    </w:p>
    <w:p w:rsidR="00461802" w:rsidRPr="00210200" w:rsidRDefault="00461802" w:rsidP="00210200">
      <w:pPr>
        <w:pStyle w:val="ListParagraph"/>
        <w:widowControl w:val="0"/>
        <w:numPr>
          <w:ilvl w:val="0"/>
          <w:numId w:val="1"/>
        </w:numPr>
        <w:tabs>
          <w:tab w:val="clear" w:pos="720"/>
          <w:tab w:val="left" w:pos="993"/>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D</w:t>
      </w:r>
      <w:r w:rsidR="00F079E9">
        <w:rPr>
          <w:rFonts w:eastAsia="Courier New"/>
          <w:color w:val="000000"/>
          <w:sz w:val="26"/>
          <w:szCs w:val="26"/>
          <w:lang w:eastAsia="en-GB"/>
        </w:rPr>
        <w:t>alībnieki patstāvīgi fotografē K</w:t>
      </w:r>
      <w:r w:rsidRPr="00210200">
        <w:rPr>
          <w:rFonts w:eastAsia="Courier New"/>
          <w:color w:val="000000"/>
          <w:sz w:val="26"/>
          <w:szCs w:val="26"/>
          <w:lang w:eastAsia="en-GB"/>
        </w:rPr>
        <w:t>onkursa darbus – fotogrāfijas par tēmu „</w:t>
      </w:r>
      <w:r w:rsidR="00845099" w:rsidRPr="00210200">
        <w:rPr>
          <w:rFonts w:eastAsia="Courier New"/>
          <w:color w:val="000000"/>
          <w:sz w:val="26"/>
          <w:szCs w:val="26"/>
          <w:lang w:eastAsia="en-GB"/>
        </w:rPr>
        <w:t>Stāsti par Latviju</w:t>
      </w:r>
      <w:r w:rsidRPr="00210200">
        <w:rPr>
          <w:rFonts w:eastAsia="Courier New"/>
          <w:color w:val="000000"/>
          <w:sz w:val="26"/>
          <w:szCs w:val="26"/>
          <w:lang w:eastAsia="en-GB"/>
        </w:rPr>
        <w:t>”.</w:t>
      </w:r>
    </w:p>
    <w:p w:rsidR="00461802" w:rsidRPr="00210200" w:rsidRDefault="00461802" w:rsidP="00210200">
      <w:pPr>
        <w:pStyle w:val="ListParagraph"/>
        <w:widowControl w:val="0"/>
        <w:numPr>
          <w:ilvl w:val="0"/>
          <w:numId w:val="1"/>
        </w:numPr>
        <w:tabs>
          <w:tab w:val="clear" w:pos="720"/>
          <w:tab w:val="left" w:pos="993"/>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 xml:space="preserve">Konkursā iesniedzamas 4 fotogrāfijas, </w:t>
      </w:r>
      <w:r w:rsidR="00F079E9">
        <w:rPr>
          <w:rFonts w:eastAsia="Courier New"/>
          <w:color w:val="000000"/>
          <w:sz w:val="26"/>
          <w:szCs w:val="26"/>
          <w:lang w:eastAsia="en-GB"/>
        </w:rPr>
        <w:t>kuras veido vienotu stāstu par K</w:t>
      </w:r>
      <w:r w:rsidRPr="00210200">
        <w:rPr>
          <w:rFonts w:eastAsia="Courier New"/>
          <w:color w:val="000000"/>
          <w:sz w:val="26"/>
          <w:szCs w:val="26"/>
          <w:lang w:eastAsia="en-GB"/>
        </w:rPr>
        <w:t>onkursa tēmu</w:t>
      </w:r>
      <w:r w:rsidR="002C0E9F" w:rsidRPr="00210200">
        <w:rPr>
          <w:rFonts w:eastAsia="Courier New"/>
          <w:color w:val="000000"/>
          <w:sz w:val="26"/>
          <w:szCs w:val="26"/>
          <w:lang w:eastAsia="en-GB"/>
        </w:rPr>
        <w:t>.</w:t>
      </w:r>
    </w:p>
    <w:p w:rsidR="002C0E9F" w:rsidRPr="00210200" w:rsidRDefault="00F079E9" w:rsidP="00210200">
      <w:pPr>
        <w:pStyle w:val="ListParagraph"/>
        <w:widowControl w:val="0"/>
        <w:numPr>
          <w:ilvl w:val="0"/>
          <w:numId w:val="1"/>
        </w:numPr>
        <w:tabs>
          <w:tab w:val="clear" w:pos="720"/>
          <w:tab w:val="left" w:pos="993"/>
        </w:tabs>
        <w:suppressAutoHyphens w:val="0"/>
        <w:ind w:left="0" w:firstLine="709"/>
        <w:contextualSpacing/>
        <w:jc w:val="both"/>
        <w:rPr>
          <w:rFonts w:eastAsia="Courier New"/>
          <w:color w:val="000000"/>
          <w:sz w:val="26"/>
          <w:szCs w:val="26"/>
          <w:lang w:eastAsia="en-GB"/>
        </w:rPr>
      </w:pPr>
      <w:r>
        <w:rPr>
          <w:rFonts w:eastAsia="Courier New"/>
          <w:color w:val="000000"/>
          <w:sz w:val="26"/>
          <w:szCs w:val="26"/>
          <w:lang w:eastAsia="en-GB"/>
        </w:rPr>
        <w:t>Konkursam var iesniegt 2016.</w:t>
      </w:r>
      <w:r w:rsidR="002C0E9F" w:rsidRPr="00210200">
        <w:rPr>
          <w:rFonts w:eastAsia="Courier New"/>
          <w:color w:val="000000"/>
          <w:sz w:val="26"/>
          <w:szCs w:val="26"/>
          <w:lang w:eastAsia="en-GB"/>
        </w:rPr>
        <w:t>gadā uzņemt</w:t>
      </w:r>
      <w:r>
        <w:rPr>
          <w:rFonts w:eastAsia="Courier New"/>
          <w:color w:val="000000"/>
          <w:sz w:val="26"/>
          <w:szCs w:val="26"/>
          <w:lang w:eastAsia="en-GB"/>
        </w:rPr>
        <w:t>a</w:t>
      </w:r>
      <w:r w:rsidR="002C0E9F" w:rsidRPr="00210200">
        <w:rPr>
          <w:rFonts w:eastAsia="Courier New"/>
          <w:color w:val="000000"/>
          <w:sz w:val="26"/>
          <w:szCs w:val="26"/>
          <w:lang w:eastAsia="en-GB"/>
        </w:rPr>
        <w:t>s fotogrāfijas.</w:t>
      </w:r>
    </w:p>
    <w:p w:rsidR="00461802" w:rsidRPr="00210200" w:rsidRDefault="00461802" w:rsidP="00210200">
      <w:pPr>
        <w:pStyle w:val="ListParagraph"/>
        <w:widowControl w:val="0"/>
        <w:numPr>
          <w:ilvl w:val="0"/>
          <w:numId w:val="1"/>
        </w:numPr>
        <w:tabs>
          <w:tab w:val="clear" w:pos="720"/>
          <w:tab w:val="left" w:pos="993"/>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 xml:space="preserve">Darbus drīkst digitāli apstrādāt (asuma korekcija, baltais balanss, kontrasts, putekļu noņemšana), bet nemainot tā būtību (mainīt, pielikt vai atņemt kādas nozīmīgas darba detaļas). Fotogrāfijas var būt krāsainas vai melnbaltas, pēc autora izvēles. </w:t>
      </w:r>
    </w:p>
    <w:p w:rsidR="00461802" w:rsidRPr="00210200" w:rsidRDefault="00461802" w:rsidP="00210200">
      <w:pPr>
        <w:pStyle w:val="ListParagraph"/>
        <w:widowControl w:val="0"/>
        <w:numPr>
          <w:ilvl w:val="0"/>
          <w:numId w:val="1"/>
        </w:numPr>
        <w:tabs>
          <w:tab w:val="clear" w:pos="720"/>
          <w:tab w:val="left" w:pos="1134"/>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Fotogrāfijas nedrīkst būt veidotas, apvienojot vairākus fotoattēlus vienā (kolāžas, mozaīkas u.c. modifikācijas).</w:t>
      </w:r>
    </w:p>
    <w:p w:rsidR="00461802" w:rsidRPr="00210200" w:rsidRDefault="00461802" w:rsidP="00210200">
      <w:pPr>
        <w:pStyle w:val="ListParagraph"/>
        <w:widowControl w:val="0"/>
        <w:numPr>
          <w:ilvl w:val="0"/>
          <w:numId w:val="1"/>
        </w:numPr>
        <w:tabs>
          <w:tab w:val="clear" w:pos="720"/>
          <w:tab w:val="left" w:pos="1134"/>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Fotogrāfijām jābūt izdrukātām ne mazākām par A4 formātu (visas 4 vienāda izmēra).</w:t>
      </w:r>
    </w:p>
    <w:p w:rsidR="00461802" w:rsidRDefault="00461802" w:rsidP="00461802">
      <w:pPr>
        <w:jc w:val="center"/>
        <w:rPr>
          <w:b/>
          <w:sz w:val="26"/>
          <w:szCs w:val="26"/>
        </w:rPr>
      </w:pPr>
      <w:r>
        <w:rPr>
          <w:b/>
          <w:sz w:val="26"/>
          <w:szCs w:val="26"/>
        </w:rPr>
        <w:lastRenderedPageBreak/>
        <w:t>V. Darbu iesniegšana, noformēšana</w:t>
      </w:r>
    </w:p>
    <w:p w:rsidR="00461802" w:rsidRPr="00210200" w:rsidRDefault="00461802" w:rsidP="00210200">
      <w:pPr>
        <w:pStyle w:val="ListParagraph"/>
        <w:widowControl w:val="0"/>
        <w:numPr>
          <w:ilvl w:val="0"/>
          <w:numId w:val="1"/>
        </w:numPr>
        <w:tabs>
          <w:tab w:val="clear" w:pos="720"/>
          <w:tab w:val="left" w:pos="1134"/>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Darbi jāiesniedz līdz 201</w:t>
      </w:r>
      <w:r w:rsidR="000F0972" w:rsidRPr="00210200">
        <w:rPr>
          <w:rFonts w:eastAsia="Courier New"/>
          <w:color w:val="000000"/>
          <w:sz w:val="26"/>
          <w:szCs w:val="26"/>
          <w:lang w:eastAsia="en-GB"/>
        </w:rPr>
        <w:t>6</w:t>
      </w:r>
      <w:r w:rsidRPr="00210200">
        <w:rPr>
          <w:rFonts w:eastAsia="Courier New"/>
          <w:color w:val="000000"/>
          <w:sz w:val="26"/>
          <w:szCs w:val="26"/>
          <w:lang w:eastAsia="en-GB"/>
        </w:rPr>
        <w:t>. gada 1</w:t>
      </w:r>
      <w:r w:rsidR="000F0972" w:rsidRPr="00210200">
        <w:rPr>
          <w:rFonts w:eastAsia="Courier New"/>
          <w:color w:val="000000"/>
          <w:sz w:val="26"/>
          <w:szCs w:val="26"/>
          <w:lang w:eastAsia="en-GB"/>
        </w:rPr>
        <w:t>4</w:t>
      </w:r>
      <w:r w:rsidRPr="00210200">
        <w:rPr>
          <w:rFonts w:eastAsia="Courier New"/>
          <w:color w:val="000000"/>
          <w:sz w:val="26"/>
          <w:szCs w:val="26"/>
          <w:lang w:eastAsia="en-GB"/>
        </w:rPr>
        <w:t xml:space="preserve">. oktobrim plkst. 17.00, RJTC, Bauskas ielā 88, Rīgā 215. kabinetā vai pie dežuranta. </w:t>
      </w:r>
    </w:p>
    <w:p w:rsidR="00461802" w:rsidRPr="00210200" w:rsidRDefault="00F079E9" w:rsidP="00210200">
      <w:pPr>
        <w:pStyle w:val="ListParagraph"/>
        <w:widowControl w:val="0"/>
        <w:numPr>
          <w:ilvl w:val="0"/>
          <w:numId w:val="1"/>
        </w:numPr>
        <w:tabs>
          <w:tab w:val="clear" w:pos="720"/>
          <w:tab w:val="left" w:pos="1134"/>
        </w:tabs>
        <w:suppressAutoHyphens w:val="0"/>
        <w:ind w:left="0" w:firstLine="709"/>
        <w:contextualSpacing/>
        <w:jc w:val="both"/>
        <w:rPr>
          <w:rFonts w:eastAsia="Courier New"/>
          <w:color w:val="000000"/>
          <w:sz w:val="26"/>
          <w:szCs w:val="26"/>
          <w:lang w:eastAsia="en-GB"/>
        </w:rPr>
      </w:pPr>
      <w:r>
        <w:rPr>
          <w:rFonts w:eastAsia="Courier New"/>
          <w:color w:val="000000"/>
          <w:sz w:val="26"/>
          <w:szCs w:val="26"/>
          <w:lang w:eastAsia="en-GB"/>
        </w:rPr>
        <w:t>Ja D</w:t>
      </w:r>
      <w:r w:rsidR="00461802" w:rsidRPr="00210200">
        <w:rPr>
          <w:rFonts w:eastAsia="Courier New"/>
          <w:color w:val="000000"/>
          <w:sz w:val="26"/>
          <w:szCs w:val="26"/>
          <w:lang w:eastAsia="en-GB"/>
        </w:rPr>
        <w:t xml:space="preserve">alībnieks </w:t>
      </w:r>
      <w:r w:rsidR="007A616F">
        <w:rPr>
          <w:rFonts w:eastAsia="Courier New"/>
          <w:color w:val="000000"/>
          <w:sz w:val="26"/>
          <w:szCs w:val="26"/>
          <w:lang w:eastAsia="en-GB"/>
        </w:rPr>
        <w:t>pārstāv kādu no izglītības</w:t>
      </w:r>
      <w:r w:rsidR="00461802" w:rsidRPr="00210200">
        <w:rPr>
          <w:rFonts w:eastAsia="Courier New"/>
          <w:color w:val="000000"/>
          <w:sz w:val="26"/>
          <w:szCs w:val="26"/>
          <w:lang w:eastAsia="en-GB"/>
        </w:rPr>
        <w:t xml:space="preserve"> </w:t>
      </w:r>
      <w:r w:rsidR="007A616F">
        <w:rPr>
          <w:rFonts w:eastAsia="Courier New"/>
          <w:color w:val="000000"/>
          <w:sz w:val="26"/>
          <w:szCs w:val="26"/>
          <w:lang w:eastAsia="en-GB"/>
        </w:rPr>
        <w:t>iestādēm, kopā ar darbiem jāiesniedz D</w:t>
      </w:r>
      <w:r w:rsidR="00461802" w:rsidRPr="00210200">
        <w:rPr>
          <w:rFonts w:eastAsia="Courier New"/>
          <w:color w:val="000000"/>
          <w:sz w:val="26"/>
          <w:szCs w:val="26"/>
          <w:lang w:eastAsia="en-GB"/>
        </w:rPr>
        <w:t>alī</w:t>
      </w:r>
      <w:r w:rsidR="007A616F">
        <w:rPr>
          <w:rFonts w:eastAsia="Courier New"/>
          <w:color w:val="000000"/>
          <w:sz w:val="26"/>
          <w:szCs w:val="26"/>
          <w:lang w:eastAsia="en-GB"/>
        </w:rPr>
        <w:t>bnieku saraksts, kurā norādīts D</w:t>
      </w:r>
      <w:r w:rsidR="00461802" w:rsidRPr="00210200">
        <w:rPr>
          <w:rFonts w:eastAsia="Courier New"/>
          <w:color w:val="000000"/>
          <w:sz w:val="26"/>
          <w:szCs w:val="26"/>
          <w:lang w:eastAsia="en-GB"/>
        </w:rPr>
        <w:t>alī</w:t>
      </w:r>
      <w:r w:rsidR="007A616F">
        <w:rPr>
          <w:rFonts w:eastAsia="Courier New"/>
          <w:color w:val="000000"/>
          <w:sz w:val="26"/>
          <w:szCs w:val="26"/>
          <w:lang w:eastAsia="en-GB"/>
        </w:rPr>
        <w:t>bnieka vārds, uzvārds, vecums, D</w:t>
      </w:r>
      <w:r w:rsidR="00461802" w:rsidRPr="00210200">
        <w:rPr>
          <w:rFonts w:eastAsia="Courier New"/>
          <w:color w:val="000000"/>
          <w:sz w:val="26"/>
          <w:szCs w:val="26"/>
          <w:lang w:eastAsia="en-GB"/>
        </w:rPr>
        <w:t>alībnieku kopējais skaits, pedagoga vārds, uzvārds, tālruņa numurs un elektroniskā pasta adrese. Saraksts jāiesniedz arī tad, ja n</w:t>
      </w:r>
      <w:r w:rsidR="007A616F">
        <w:rPr>
          <w:rFonts w:eastAsia="Courier New"/>
          <w:color w:val="000000"/>
          <w:sz w:val="26"/>
          <w:szCs w:val="26"/>
          <w:lang w:eastAsia="en-GB"/>
        </w:rPr>
        <w:t>o pulciņa piedalās tikai viens D</w:t>
      </w:r>
      <w:r w:rsidR="00461802" w:rsidRPr="00210200">
        <w:rPr>
          <w:rFonts w:eastAsia="Courier New"/>
          <w:color w:val="000000"/>
          <w:sz w:val="26"/>
          <w:szCs w:val="26"/>
          <w:lang w:eastAsia="en-GB"/>
        </w:rPr>
        <w:t>alībnieks.</w:t>
      </w:r>
    </w:p>
    <w:p w:rsidR="00461802" w:rsidRPr="00210200" w:rsidRDefault="00210200" w:rsidP="00210200">
      <w:pPr>
        <w:pStyle w:val="ListParagraph"/>
        <w:widowControl w:val="0"/>
        <w:numPr>
          <w:ilvl w:val="0"/>
          <w:numId w:val="1"/>
        </w:numPr>
        <w:tabs>
          <w:tab w:val="clear" w:pos="720"/>
          <w:tab w:val="left" w:pos="1134"/>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Jāsagatavo divas</w:t>
      </w:r>
      <w:r w:rsidR="00461802" w:rsidRPr="00210200">
        <w:rPr>
          <w:rFonts w:eastAsia="Courier New"/>
          <w:color w:val="000000"/>
          <w:sz w:val="26"/>
          <w:szCs w:val="26"/>
          <w:lang w:eastAsia="en-GB"/>
        </w:rPr>
        <w:t xml:space="preserve"> datorra</w:t>
      </w:r>
      <w:r w:rsidR="007A616F">
        <w:rPr>
          <w:rFonts w:eastAsia="Courier New"/>
          <w:color w:val="000000"/>
          <w:sz w:val="26"/>
          <w:szCs w:val="26"/>
          <w:lang w:eastAsia="en-GB"/>
        </w:rPr>
        <w:t>kstā noformētas vizītkartes ar D</w:t>
      </w:r>
      <w:r w:rsidR="00461802" w:rsidRPr="00210200">
        <w:rPr>
          <w:rFonts w:eastAsia="Courier New"/>
          <w:color w:val="000000"/>
          <w:sz w:val="26"/>
          <w:szCs w:val="26"/>
          <w:lang w:eastAsia="en-GB"/>
        </w:rPr>
        <w:t xml:space="preserve">alībnieka vārdu, uzvārdu, vecumu, pulciņa nosaukumu, pedagoga vārdu, uzvārdu, vienu jāpiestiprina darbam otrā pusē, otru pie darba jāpiesprauž ar saspraudi. </w:t>
      </w:r>
    </w:p>
    <w:p w:rsidR="00461802" w:rsidRDefault="00461802" w:rsidP="00461802">
      <w:pPr>
        <w:tabs>
          <w:tab w:val="left" w:pos="1800"/>
        </w:tabs>
        <w:ind w:left="360"/>
        <w:jc w:val="both"/>
        <w:rPr>
          <w:b/>
          <w:bCs/>
        </w:rPr>
      </w:pPr>
    </w:p>
    <w:p w:rsidR="00210200" w:rsidRDefault="00461802" w:rsidP="00210200">
      <w:pPr>
        <w:tabs>
          <w:tab w:val="left" w:pos="1800"/>
        </w:tabs>
        <w:ind w:left="360"/>
        <w:jc w:val="both"/>
        <w:rPr>
          <w:bCs/>
          <w:i/>
        </w:rPr>
      </w:pPr>
      <w:r>
        <w:rPr>
          <w:b/>
          <w:bCs/>
        </w:rPr>
        <w:t xml:space="preserve"> </w:t>
      </w:r>
      <w:r>
        <w:rPr>
          <w:bCs/>
          <w:i/>
        </w:rPr>
        <w:t>Paraugs:</w:t>
      </w:r>
      <w:r>
        <w:rPr>
          <w:bCs/>
          <w:i/>
        </w:rPr>
        <w:tab/>
      </w:r>
      <w:r>
        <w:rPr>
          <w:bCs/>
        </w:rPr>
        <w:tab/>
      </w:r>
      <w:r>
        <w:rPr>
          <w:bCs/>
        </w:rPr>
        <w:tab/>
      </w:r>
      <w:r>
        <w:rPr>
          <w:bCs/>
        </w:rPr>
        <w:tab/>
      </w:r>
      <w:r>
        <w:rPr>
          <w:bCs/>
        </w:rPr>
        <w:tab/>
      </w:r>
    </w:p>
    <w:p w:rsidR="00461802" w:rsidRPr="00210200" w:rsidRDefault="00461802" w:rsidP="00210200">
      <w:pPr>
        <w:tabs>
          <w:tab w:val="left" w:pos="1800"/>
        </w:tabs>
        <w:ind w:left="360"/>
        <w:jc w:val="both"/>
        <w:rPr>
          <w:bCs/>
          <w:i/>
        </w:rPr>
      </w:pPr>
      <w:r>
        <w:rPr>
          <w:noProof/>
          <w:lang w:eastAsia="lv-LV"/>
        </w:rPr>
        <mc:AlternateContent>
          <mc:Choice Requires="wps">
            <w:drawing>
              <wp:anchor distT="0" distB="0" distL="114935" distR="114935" simplePos="0" relativeHeight="251659264" behindDoc="0" locked="0" layoutInCell="1" allowOverlap="1" wp14:anchorId="3DF673BE" wp14:editId="32C3191D">
                <wp:simplePos x="0" y="0"/>
                <wp:positionH relativeFrom="column">
                  <wp:posOffset>15240</wp:posOffset>
                </wp:positionH>
                <wp:positionV relativeFrom="paragraph">
                  <wp:posOffset>13970</wp:posOffset>
                </wp:positionV>
                <wp:extent cx="2351405" cy="984885"/>
                <wp:effectExtent l="5715" t="13970" r="508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984885"/>
                        </a:xfrm>
                        <a:prstGeom prst="rect">
                          <a:avLst/>
                        </a:prstGeom>
                        <a:solidFill>
                          <a:srgbClr val="FFFFFF"/>
                        </a:solidFill>
                        <a:ln w="6350">
                          <a:solidFill>
                            <a:srgbClr val="000000"/>
                          </a:solidFill>
                          <a:miter lim="800000"/>
                          <a:headEnd/>
                          <a:tailEnd/>
                        </a:ln>
                      </wps:spPr>
                      <wps:txbx>
                        <w:txbxContent>
                          <w:p w:rsidR="00461802" w:rsidRDefault="00461802" w:rsidP="00461802">
                            <w:pPr>
                              <w:tabs>
                                <w:tab w:val="left" w:pos="5040"/>
                              </w:tabs>
                              <w:jc w:val="center"/>
                              <w:rPr>
                                <w:b/>
                                <w:lang w:val="fi-FI"/>
                              </w:rPr>
                            </w:pPr>
                            <w:r>
                              <w:rPr>
                                <w:b/>
                                <w:lang w:val="fi-FI"/>
                              </w:rPr>
                              <w:t>DARBA NOSAUKUMS</w:t>
                            </w:r>
                          </w:p>
                          <w:p w:rsidR="00461802" w:rsidRDefault="002C0E9F" w:rsidP="00461802">
                            <w:pPr>
                              <w:rPr>
                                <w:b/>
                                <w:bCs/>
                              </w:rPr>
                            </w:pPr>
                            <w:r>
                              <w:t>Autora vārds, uzvārds</w:t>
                            </w:r>
                          </w:p>
                          <w:p w:rsidR="00461802" w:rsidRDefault="00461802" w:rsidP="00461802">
                            <w:r>
                              <w:t>Vecums: gadi</w:t>
                            </w:r>
                          </w:p>
                          <w:p w:rsidR="00461802" w:rsidRDefault="002C0E9F" w:rsidP="00461802">
                            <w:pPr>
                              <w:pStyle w:val="NormalWeb"/>
                              <w:spacing w:before="0" w:after="0"/>
                              <w:rPr>
                                <w:rFonts w:ascii="Times New Roman" w:eastAsia="Times New Roman" w:hAnsi="Times New Roman" w:cs="Times New Roman"/>
                                <w:lang w:val="lv-LV"/>
                              </w:rPr>
                            </w:pPr>
                            <w:r>
                              <w:rPr>
                                <w:rFonts w:ascii="Times New Roman" w:eastAsia="Times New Roman" w:hAnsi="Times New Roman" w:cs="Times New Roman"/>
                                <w:lang w:val="lv-LV"/>
                              </w:rPr>
                              <w:t>Izglītības iestāde</w:t>
                            </w:r>
                          </w:p>
                          <w:p w:rsidR="00461802" w:rsidRDefault="00461802" w:rsidP="00461802">
                            <w:r>
                              <w:t>Pedagoga Vārds, Uzvārds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1pt;width:185.15pt;height:77.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" strokeweight=".5pt">
                <v:textbox inset="7.45pt,3.85pt,7.45pt,3.85pt">
                  <w:txbxContent>
                    <w:p w:rsidR="00461802" w:rsidRDefault="00461802" w:rsidP="00461802">
                      <w:pPr>
                        <w:tabs>
                          <w:tab w:val="left" w:pos="5040"/>
                        </w:tabs>
                        <w:jc w:val="center"/>
                        <w:rPr>
                          <w:b/>
                          <w:lang w:val="fi-FI"/>
                        </w:rPr>
                      </w:pPr>
                      <w:r>
                        <w:rPr>
                          <w:b/>
                          <w:lang w:val="fi-FI"/>
                        </w:rPr>
                        <w:t>DARBA NOSAUKUMS</w:t>
                      </w:r>
                    </w:p>
                    <w:p w:rsidR="00461802" w:rsidRDefault="002C0E9F" w:rsidP="00461802">
                      <w:pPr>
                        <w:rPr>
                          <w:b/>
                          <w:bCs/>
                        </w:rPr>
                      </w:pPr>
                      <w:r>
                        <w:t>Autora vārds, uzvārds</w:t>
                      </w:r>
                    </w:p>
                    <w:p w:rsidR="00461802" w:rsidRDefault="00461802" w:rsidP="00461802">
                      <w:r>
                        <w:t>Vecums: gadi</w:t>
                      </w:r>
                    </w:p>
                    <w:p w:rsidR="00461802" w:rsidRDefault="002C0E9F" w:rsidP="00461802">
                      <w:pPr>
                        <w:pStyle w:val="NormalWeb"/>
                        <w:spacing w:before="0" w:after="0"/>
                        <w:rPr>
                          <w:rFonts w:ascii="Times New Roman" w:eastAsia="Times New Roman" w:hAnsi="Times New Roman" w:cs="Times New Roman"/>
                          <w:lang w:val="lv-LV"/>
                        </w:rPr>
                      </w:pPr>
                      <w:r>
                        <w:rPr>
                          <w:rFonts w:ascii="Times New Roman" w:eastAsia="Times New Roman" w:hAnsi="Times New Roman" w:cs="Times New Roman"/>
                          <w:lang w:val="lv-LV"/>
                        </w:rPr>
                        <w:t>Izglītības iestāde</w:t>
                      </w:r>
                    </w:p>
                    <w:p w:rsidR="00461802" w:rsidRDefault="00461802" w:rsidP="00461802">
                      <w:r>
                        <w:t>Pedagoga Vārds, Uzvārds</w:t>
                      </w:r>
                    </w:p>
                  </w:txbxContent>
                </v:textbox>
              </v:shape>
            </w:pict>
          </mc:Fallback>
        </mc:AlternateContent>
      </w:r>
    </w:p>
    <w:p w:rsidR="00461802" w:rsidRDefault="00461802" w:rsidP="00461802">
      <w:pPr>
        <w:pStyle w:val="ListParagraph"/>
        <w:ind w:right="49"/>
      </w:pPr>
    </w:p>
    <w:p w:rsidR="00461802" w:rsidRDefault="00461802" w:rsidP="00461802">
      <w:pPr>
        <w:pStyle w:val="ListParagraph"/>
        <w:ind w:right="49"/>
      </w:pPr>
    </w:p>
    <w:p w:rsidR="00461802" w:rsidRDefault="00461802" w:rsidP="00461802">
      <w:pPr>
        <w:pStyle w:val="ListParagraph"/>
        <w:ind w:right="49"/>
      </w:pPr>
    </w:p>
    <w:p w:rsidR="00461802" w:rsidRDefault="00461802" w:rsidP="00461802">
      <w:pPr>
        <w:jc w:val="center"/>
      </w:pPr>
    </w:p>
    <w:p w:rsidR="00210200" w:rsidRDefault="00210200" w:rsidP="00461802">
      <w:pPr>
        <w:jc w:val="center"/>
      </w:pPr>
    </w:p>
    <w:p w:rsidR="00210200" w:rsidRDefault="00210200" w:rsidP="00461802">
      <w:pPr>
        <w:jc w:val="center"/>
        <w:rPr>
          <w:b/>
          <w:sz w:val="26"/>
          <w:szCs w:val="26"/>
        </w:rPr>
      </w:pPr>
    </w:p>
    <w:p w:rsidR="00461802" w:rsidRDefault="00461802" w:rsidP="00461802">
      <w:pPr>
        <w:jc w:val="center"/>
        <w:rPr>
          <w:b/>
          <w:sz w:val="26"/>
          <w:szCs w:val="26"/>
        </w:rPr>
      </w:pPr>
      <w:r>
        <w:rPr>
          <w:b/>
          <w:sz w:val="26"/>
          <w:szCs w:val="26"/>
        </w:rPr>
        <w:t>VI. Žūrija, vērtēšanas kritēriji</w:t>
      </w:r>
    </w:p>
    <w:p w:rsidR="00461802" w:rsidRPr="00210200" w:rsidRDefault="00461802" w:rsidP="00210200">
      <w:pPr>
        <w:pStyle w:val="ListParagraph"/>
        <w:widowControl w:val="0"/>
        <w:numPr>
          <w:ilvl w:val="0"/>
          <w:numId w:val="1"/>
        </w:numPr>
        <w:tabs>
          <w:tab w:val="clear" w:pos="720"/>
          <w:tab w:val="left" w:pos="1134"/>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Darbus vērtē RJTC ad</w:t>
      </w:r>
      <w:r w:rsidR="00210200">
        <w:rPr>
          <w:rFonts w:eastAsia="Courier New"/>
          <w:color w:val="000000"/>
          <w:sz w:val="26"/>
          <w:szCs w:val="26"/>
          <w:lang w:eastAsia="en-GB"/>
        </w:rPr>
        <w:t>ministrācijas izveidota un Rīgas Interešu izglītības metodiskajā centrā</w:t>
      </w:r>
      <w:r w:rsidRPr="00210200">
        <w:rPr>
          <w:rFonts w:eastAsia="Courier New"/>
          <w:color w:val="000000"/>
          <w:sz w:val="26"/>
          <w:szCs w:val="26"/>
          <w:lang w:eastAsia="en-GB"/>
        </w:rPr>
        <w:t xml:space="preserve"> apstip</w:t>
      </w:r>
      <w:r w:rsidR="007A616F">
        <w:rPr>
          <w:rFonts w:eastAsia="Courier New"/>
          <w:color w:val="000000"/>
          <w:sz w:val="26"/>
          <w:szCs w:val="26"/>
          <w:lang w:eastAsia="en-GB"/>
        </w:rPr>
        <w:t>rināta žūrija 3 cilvēku sastāvā.</w:t>
      </w:r>
    </w:p>
    <w:p w:rsidR="00461802" w:rsidRPr="00210200" w:rsidRDefault="00461802" w:rsidP="00210200">
      <w:pPr>
        <w:pStyle w:val="ListParagraph"/>
        <w:widowControl w:val="0"/>
        <w:numPr>
          <w:ilvl w:val="0"/>
          <w:numId w:val="1"/>
        </w:numPr>
        <w:tabs>
          <w:tab w:val="clear" w:pos="720"/>
          <w:tab w:val="left" w:pos="1134"/>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Vērtēšanas kritēriji:</w:t>
      </w:r>
    </w:p>
    <w:p w:rsidR="00461802" w:rsidRDefault="007A616F" w:rsidP="007A616F">
      <w:pPr>
        <w:numPr>
          <w:ilvl w:val="1"/>
          <w:numId w:val="1"/>
        </w:numPr>
        <w:tabs>
          <w:tab w:val="clear" w:pos="1080"/>
          <w:tab w:val="left" w:pos="1701"/>
        </w:tabs>
        <w:ind w:left="0" w:firstLine="1134"/>
        <w:jc w:val="both"/>
        <w:rPr>
          <w:sz w:val="26"/>
          <w:szCs w:val="26"/>
        </w:rPr>
      </w:pPr>
      <w:r>
        <w:rPr>
          <w:sz w:val="26"/>
          <w:szCs w:val="26"/>
        </w:rPr>
        <w:t>atbilstība K</w:t>
      </w:r>
      <w:r w:rsidR="00461802">
        <w:rPr>
          <w:sz w:val="26"/>
          <w:szCs w:val="26"/>
        </w:rPr>
        <w:t>onkursa nolikuma kritērijiem (iesniegšanas kārtība, formāti, bilžu daudzums);</w:t>
      </w:r>
    </w:p>
    <w:p w:rsidR="00461802" w:rsidRDefault="007A616F" w:rsidP="007A616F">
      <w:pPr>
        <w:numPr>
          <w:ilvl w:val="1"/>
          <w:numId w:val="1"/>
        </w:numPr>
        <w:tabs>
          <w:tab w:val="left" w:pos="1701"/>
        </w:tabs>
        <w:ind w:left="0" w:firstLine="1134"/>
        <w:jc w:val="both"/>
        <w:rPr>
          <w:sz w:val="26"/>
          <w:szCs w:val="26"/>
        </w:rPr>
      </w:pPr>
      <w:r>
        <w:rPr>
          <w:sz w:val="26"/>
          <w:szCs w:val="26"/>
        </w:rPr>
        <w:t>f</w:t>
      </w:r>
      <w:r w:rsidR="00461802">
        <w:rPr>
          <w:sz w:val="26"/>
          <w:szCs w:val="26"/>
        </w:rPr>
        <w:t>otogrāfiju tehniskais un mākslinieciskais izpildījums (kompozīcija, uztveramība, darba izpildes kvalitāte);</w:t>
      </w:r>
    </w:p>
    <w:p w:rsidR="00461802" w:rsidRDefault="007A616F" w:rsidP="007A616F">
      <w:pPr>
        <w:numPr>
          <w:ilvl w:val="1"/>
          <w:numId w:val="1"/>
        </w:numPr>
        <w:tabs>
          <w:tab w:val="clear" w:pos="1080"/>
          <w:tab w:val="num" w:pos="0"/>
          <w:tab w:val="left" w:pos="1701"/>
        </w:tabs>
        <w:ind w:left="0" w:firstLine="1134"/>
        <w:jc w:val="both"/>
        <w:rPr>
          <w:sz w:val="26"/>
          <w:szCs w:val="26"/>
        </w:rPr>
      </w:pPr>
      <w:r>
        <w:rPr>
          <w:sz w:val="26"/>
          <w:szCs w:val="26"/>
        </w:rPr>
        <w:t>darbu saturs (o</w:t>
      </w:r>
      <w:r w:rsidR="00461802">
        <w:rPr>
          <w:sz w:val="26"/>
          <w:szCs w:val="26"/>
        </w:rPr>
        <w:t>riģinalitāte, atbilstība tēmai, emocionālais aspekts, stāsta uztveramība).</w:t>
      </w:r>
    </w:p>
    <w:p w:rsidR="00461802" w:rsidRDefault="00461802" w:rsidP="00461802">
      <w:pPr>
        <w:ind w:left="360"/>
        <w:jc w:val="both"/>
      </w:pPr>
    </w:p>
    <w:p w:rsidR="00461802" w:rsidRDefault="00461802" w:rsidP="00461802">
      <w:pPr>
        <w:ind w:left="360"/>
        <w:jc w:val="center"/>
        <w:rPr>
          <w:b/>
          <w:sz w:val="26"/>
          <w:szCs w:val="26"/>
        </w:rPr>
      </w:pPr>
      <w:r>
        <w:rPr>
          <w:b/>
          <w:sz w:val="26"/>
          <w:szCs w:val="26"/>
        </w:rPr>
        <w:t>VII. Konkursa izstāde</w:t>
      </w:r>
    </w:p>
    <w:p w:rsidR="00461802" w:rsidRPr="00210200" w:rsidRDefault="007A616F" w:rsidP="00210200">
      <w:pPr>
        <w:pStyle w:val="ListParagraph"/>
        <w:widowControl w:val="0"/>
        <w:numPr>
          <w:ilvl w:val="0"/>
          <w:numId w:val="1"/>
        </w:numPr>
        <w:tabs>
          <w:tab w:val="clear" w:pos="720"/>
          <w:tab w:val="left" w:pos="1134"/>
        </w:tabs>
        <w:suppressAutoHyphens w:val="0"/>
        <w:ind w:left="0" w:firstLine="709"/>
        <w:contextualSpacing/>
        <w:jc w:val="both"/>
        <w:rPr>
          <w:rFonts w:eastAsia="Courier New"/>
          <w:color w:val="000000"/>
          <w:sz w:val="26"/>
          <w:szCs w:val="26"/>
          <w:lang w:eastAsia="en-GB"/>
        </w:rPr>
      </w:pPr>
      <w:r>
        <w:rPr>
          <w:rFonts w:eastAsia="Courier New"/>
          <w:color w:val="000000"/>
          <w:sz w:val="26"/>
          <w:szCs w:val="26"/>
          <w:lang w:eastAsia="en-GB"/>
        </w:rPr>
        <w:t>Visi iesūtītie darbi</w:t>
      </w:r>
      <w:r w:rsidR="00461802" w:rsidRPr="00210200">
        <w:rPr>
          <w:rFonts w:eastAsia="Courier New"/>
          <w:color w:val="000000"/>
          <w:sz w:val="26"/>
          <w:szCs w:val="26"/>
          <w:lang w:eastAsia="en-GB"/>
        </w:rPr>
        <w:t xml:space="preserve"> </w:t>
      </w:r>
      <w:r>
        <w:rPr>
          <w:rFonts w:eastAsia="Courier New"/>
          <w:color w:val="000000"/>
          <w:sz w:val="26"/>
          <w:szCs w:val="26"/>
          <w:lang w:eastAsia="en-GB"/>
        </w:rPr>
        <w:t>tiks izstādīti</w:t>
      </w:r>
      <w:r w:rsidR="00461802" w:rsidRPr="00210200">
        <w:rPr>
          <w:rFonts w:eastAsia="Courier New"/>
          <w:color w:val="000000"/>
          <w:sz w:val="26"/>
          <w:szCs w:val="26"/>
          <w:lang w:eastAsia="en-GB"/>
        </w:rPr>
        <w:t xml:space="preserve"> RJTC telpās Bauskas ielā 88, Rīgā. Izstāde būs apskatāma no 201</w:t>
      </w:r>
      <w:r w:rsidR="000F0972" w:rsidRPr="00210200">
        <w:rPr>
          <w:rFonts w:eastAsia="Courier New"/>
          <w:color w:val="000000"/>
          <w:sz w:val="26"/>
          <w:szCs w:val="26"/>
          <w:lang w:eastAsia="en-GB"/>
        </w:rPr>
        <w:t>6</w:t>
      </w:r>
      <w:r w:rsidR="00461802" w:rsidRPr="00210200">
        <w:rPr>
          <w:rFonts w:eastAsia="Courier New"/>
          <w:color w:val="000000"/>
          <w:sz w:val="26"/>
          <w:szCs w:val="26"/>
          <w:lang w:eastAsia="en-GB"/>
        </w:rPr>
        <w:t>. gada 20. oktobra līdz 11. novembrim.</w:t>
      </w:r>
    </w:p>
    <w:p w:rsidR="00461802" w:rsidRDefault="00461802" w:rsidP="00461802">
      <w:pPr>
        <w:jc w:val="both"/>
        <w:rPr>
          <w:sz w:val="26"/>
          <w:szCs w:val="26"/>
        </w:rPr>
      </w:pPr>
    </w:p>
    <w:p w:rsidR="00461802" w:rsidRDefault="00461802" w:rsidP="00461802">
      <w:pPr>
        <w:jc w:val="center"/>
        <w:rPr>
          <w:b/>
          <w:sz w:val="26"/>
          <w:szCs w:val="26"/>
        </w:rPr>
      </w:pPr>
      <w:r>
        <w:rPr>
          <w:b/>
          <w:sz w:val="26"/>
          <w:szCs w:val="26"/>
        </w:rPr>
        <w:t>VIII. Apbalvošana</w:t>
      </w:r>
    </w:p>
    <w:p w:rsidR="00461802" w:rsidRPr="00210200" w:rsidRDefault="00461802" w:rsidP="00210200">
      <w:pPr>
        <w:pStyle w:val="ListParagraph"/>
        <w:widowControl w:val="0"/>
        <w:numPr>
          <w:ilvl w:val="0"/>
          <w:numId w:val="1"/>
        </w:numPr>
        <w:tabs>
          <w:tab w:val="clear" w:pos="720"/>
          <w:tab w:val="left" w:pos="1134"/>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Apbalvošana notiks 201</w:t>
      </w:r>
      <w:r w:rsidR="000F0972" w:rsidRPr="00210200">
        <w:rPr>
          <w:rFonts w:eastAsia="Courier New"/>
          <w:color w:val="000000"/>
          <w:sz w:val="26"/>
          <w:szCs w:val="26"/>
          <w:lang w:eastAsia="en-GB"/>
        </w:rPr>
        <w:t>6</w:t>
      </w:r>
      <w:r w:rsidRPr="00210200">
        <w:rPr>
          <w:rFonts w:eastAsia="Courier New"/>
          <w:color w:val="000000"/>
          <w:sz w:val="26"/>
          <w:szCs w:val="26"/>
          <w:lang w:eastAsia="en-GB"/>
        </w:rPr>
        <w:t>. gada 1</w:t>
      </w:r>
      <w:r w:rsidR="000F0972" w:rsidRPr="00210200">
        <w:rPr>
          <w:rFonts w:eastAsia="Courier New"/>
          <w:color w:val="000000"/>
          <w:sz w:val="26"/>
          <w:szCs w:val="26"/>
          <w:lang w:eastAsia="en-GB"/>
        </w:rPr>
        <w:t>0</w:t>
      </w:r>
      <w:r w:rsidRPr="00210200">
        <w:rPr>
          <w:rFonts w:eastAsia="Courier New"/>
          <w:color w:val="000000"/>
          <w:sz w:val="26"/>
          <w:szCs w:val="26"/>
          <w:lang w:eastAsia="en-GB"/>
        </w:rPr>
        <w:t>. novembrī  plkst. 16.30 RJTC telpās.</w:t>
      </w:r>
    </w:p>
    <w:p w:rsidR="00461802" w:rsidRPr="00210200" w:rsidRDefault="00461802" w:rsidP="00210200">
      <w:pPr>
        <w:pStyle w:val="ListParagraph"/>
        <w:widowControl w:val="0"/>
        <w:numPr>
          <w:ilvl w:val="0"/>
          <w:numId w:val="1"/>
        </w:numPr>
        <w:tabs>
          <w:tab w:val="clear" w:pos="720"/>
          <w:tab w:val="left" w:pos="1134"/>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1., 2., 3. vietu ieguvēji katrā vecuma grupā saņems RJTC diplomus un foto piederumus.</w:t>
      </w:r>
    </w:p>
    <w:p w:rsidR="00461802" w:rsidRDefault="00461802" w:rsidP="00461802">
      <w:pPr>
        <w:jc w:val="both"/>
        <w:rPr>
          <w:sz w:val="26"/>
          <w:szCs w:val="26"/>
        </w:rPr>
      </w:pPr>
    </w:p>
    <w:p w:rsidR="00461802" w:rsidRDefault="00461802" w:rsidP="00461802">
      <w:pPr>
        <w:jc w:val="center"/>
        <w:rPr>
          <w:b/>
          <w:sz w:val="26"/>
          <w:szCs w:val="26"/>
        </w:rPr>
      </w:pPr>
      <w:r>
        <w:rPr>
          <w:b/>
          <w:sz w:val="26"/>
          <w:szCs w:val="26"/>
        </w:rPr>
        <w:t xml:space="preserve">IX. Darbu </w:t>
      </w:r>
      <w:r w:rsidR="00210200">
        <w:rPr>
          <w:b/>
          <w:sz w:val="26"/>
          <w:szCs w:val="26"/>
        </w:rPr>
        <w:t>iz</w:t>
      </w:r>
      <w:r>
        <w:rPr>
          <w:b/>
          <w:sz w:val="26"/>
          <w:szCs w:val="26"/>
        </w:rPr>
        <w:t>ņemšana</w:t>
      </w:r>
    </w:p>
    <w:p w:rsidR="00461802" w:rsidRDefault="007A616F" w:rsidP="00210200">
      <w:pPr>
        <w:pStyle w:val="ListParagraph"/>
        <w:widowControl w:val="0"/>
        <w:numPr>
          <w:ilvl w:val="0"/>
          <w:numId w:val="1"/>
        </w:numPr>
        <w:tabs>
          <w:tab w:val="clear" w:pos="720"/>
          <w:tab w:val="left" w:pos="1134"/>
        </w:tabs>
        <w:suppressAutoHyphens w:val="0"/>
        <w:ind w:left="0" w:firstLine="709"/>
        <w:contextualSpacing/>
        <w:jc w:val="both"/>
        <w:rPr>
          <w:rFonts w:eastAsia="Courier New"/>
          <w:color w:val="000000"/>
          <w:sz w:val="26"/>
          <w:szCs w:val="26"/>
          <w:lang w:eastAsia="en-GB"/>
        </w:rPr>
      </w:pPr>
      <w:r>
        <w:rPr>
          <w:rFonts w:eastAsia="Courier New"/>
          <w:color w:val="000000"/>
          <w:sz w:val="26"/>
          <w:szCs w:val="26"/>
          <w:lang w:eastAsia="en-GB"/>
        </w:rPr>
        <w:t>Konkursa darbus D</w:t>
      </w:r>
      <w:r w:rsidR="00461802" w:rsidRPr="00210200">
        <w:rPr>
          <w:rFonts w:eastAsia="Courier New"/>
          <w:color w:val="000000"/>
          <w:sz w:val="26"/>
          <w:szCs w:val="26"/>
          <w:lang w:eastAsia="en-GB"/>
        </w:rPr>
        <w:t>alībniekiem jāizņem 201</w:t>
      </w:r>
      <w:r w:rsidR="000F0972" w:rsidRPr="00210200">
        <w:rPr>
          <w:rFonts w:eastAsia="Courier New"/>
          <w:color w:val="000000"/>
          <w:sz w:val="26"/>
          <w:szCs w:val="26"/>
          <w:lang w:eastAsia="en-GB"/>
        </w:rPr>
        <w:t>6</w:t>
      </w:r>
      <w:r w:rsidR="00461802" w:rsidRPr="00210200">
        <w:rPr>
          <w:rFonts w:eastAsia="Courier New"/>
          <w:color w:val="000000"/>
          <w:sz w:val="26"/>
          <w:szCs w:val="26"/>
          <w:lang w:eastAsia="en-GB"/>
        </w:rPr>
        <w:t>. gada 11. novembrī pēc izstādes noslēguma no plkst. 17.30.</w:t>
      </w:r>
    </w:p>
    <w:p w:rsidR="00210200" w:rsidRPr="00210200" w:rsidRDefault="00210200" w:rsidP="00210200">
      <w:pPr>
        <w:pStyle w:val="ListParagraph"/>
        <w:widowControl w:val="0"/>
        <w:tabs>
          <w:tab w:val="left" w:pos="1134"/>
        </w:tabs>
        <w:suppressAutoHyphens w:val="0"/>
        <w:ind w:left="709"/>
        <w:contextualSpacing/>
        <w:jc w:val="both"/>
        <w:rPr>
          <w:rFonts w:eastAsia="Courier New"/>
          <w:color w:val="000000"/>
          <w:sz w:val="26"/>
          <w:szCs w:val="26"/>
          <w:lang w:eastAsia="en-GB"/>
        </w:rPr>
      </w:pPr>
    </w:p>
    <w:p w:rsidR="00461802" w:rsidRDefault="00461802" w:rsidP="00210200">
      <w:pPr>
        <w:jc w:val="center"/>
        <w:rPr>
          <w:b/>
          <w:sz w:val="26"/>
          <w:szCs w:val="26"/>
        </w:rPr>
      </w:pPr>
      <w:r>
        <w:rPr>
          <w:b/>
          <w:sz w:val="26"/>
          <w:szCs w:val="26"/>
        </w:rPr>
        <w:t>X. Citi noteikumi</w:t>
      </w:r>
    </w:p>
    <w:p w:rsidR="00461802" w:rsidRPr="00210200" w:rsidRDefault="00461802" w:rsidP="00210200">
      <w:pPr>
        <w:pStyle w:val="ListParagraph"/>
        <w:widowControl w:val="0"/>
        <w:numPr>
          <w:ilvl w:val="0"/>
          <w:numId w:val="1"/>
        </w:numPr>
        <w:tabs>
          <w:tab w:val="clear" w:pos="720"/>
          <w:tab w:val="left" w:pos="1134"/>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Izglītības iestāde nodrošina Latvijas Republikas Ministru kabineta noteikumu Nr.1338 „Kārtība, kādā nodrošināma izglītojamo drošība izglītības iestādēs un to organizētajos pasākumos” prasības.</w:t>
      </w:r>
    </w:p>
    <w:p w:rsidR="00461802" w:rsidRPr="00210200" w:rsidRDefault="00461802" w:rsidP="00210200">
      <w:pPr>
        <w:pStyle w:val="ListParagraph"/>
        <w:widowControl w:val="0"/>
        <w:numPr>
          <w:ilvl w:val="0"/>
          <w:numId w:val="1"/>
        </w:numPr>
        <w:tabs>
          <w:tab w:val="clear" w:pos="720"/>
          <w:tab w:val="left" w:pos="1134"/>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Konkursa organizatori nodrošina Fizisko personu datu aizsardzības likuma prasības.</w:t>
      </w:r>
    </w:p>
    <w:p w:rsidR="00461802" w:rsidRPr="00210200" w:rsidRDefault="00461802" w:rsidP="00210200">
      <w:pPr>
        <w:pStyle w:val="ListParagraph"/>
        <w:widowControl w:val="0"/>
        <w:numPr>
          <w:ilvl w:val="0"/>
          <w:numId w:val="1"/>
        </w:numPr>
        <w:tabs>
          <w:tab w:val="clear" w:pos="720"/>
          <w:tab w:val="left" w:pos="1134"/>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lastRenderedPageBreak/>
        <w:t>Fotogrāfiju iesniedzējam ir jābūt vienīgajam iesniegtā attēla autoram vai fotogrāfiju īpašniekam.</w:t>
      </w:r>
    </w:p>
    <w:p w:rsidR="00461802" w:rsidRPr="00210200" w:rsidRDefault="00461802" w:rsidP="00210200">
      <w:pPr>
        <w:pStyle w:val="ListParagraph"/>
        <w:widowControl w:val="0"/>
        <w:numPr>
          <w:ilvl w:val="0"/>
          <w:numId w:val="1"/>
        </w:numPr>
        <w:tabs>
          <w:tab w:val="clear" w:pos="720"/>
          <w:tab w:val="left" w:pos="1134"/>
        </w:tabs>
        <w:suppressAutoHyphens w:val="0"/>
        <w:ind w:left="0" w:firstLine="709"/>
        <w:contextualSpacing/>
        <w:jc w:val="both"/>
        <w:rPr>
          <w:rFonts w:eastAsia="Courier New"/>
          <w:color w:val="000000"/>
          <w:sz w:val="26"/>
          <w:szCs w:val="26"/>
          <w:lang w:eastAsia="en-GB"/>
        </w:rPr>
      </w:pPr>
      <w:r w:rsidRPr="00210200">
        <w:rPr>
          <w:rFonts w:eastAsia="Courier New"/>
          <w:color w:val="000000"/>
          <w:sz w:val="26"/>
          <w:szCs w:val="26"/>
          <w:lang w:eastAsia="en-GB"/>
        </w:rPr>
        <w:t>Interesējošus jautājumus par konkursa „</w:t>
      </w:r>
      <w:r w:rsidR="002C0E9F" w:rsidRPr="00210200">
        <w:rPr>
          <w:rFonts w:eastAsia="Courier New"/>
          <w:color w:val="000000"/>
          <w:sz w:val="26"/>
          <w:szCs w:val="26"/>
          <w:lang w:eastAsia="en-GB"/>
        </w:rPr>
        <w:t>Stāsti par Latviju</w:t>
      </w:r>
      <w:r w:rsidRPr="00210200">
        <w:rPr>
          <w:rFonts w:eastAsia="Courier New"/>
          <w:color w:val="000000"/>
          <w:sz w:val="26"/>
          <w:szCs w:val="26"/>
          <w:lang w:eastAsia="en-GB"/>
        </w:rPr>
        <w:t xml:space="preserve">” norisi var uzdot Guntai Andersonei, rakstot uz e-pastu gandersone@gmail.com, vai uz e-pastu </w:t>
      </w:r>
      <w:hyperlink r:id="rId8" w:history="1">
        <w:r w:rsidRPr="00210200">
          <w:rPr>
            <w:rFonts w:eastAsia="Courier New"/>
            <w:color w:val="000000"/>
            <w:sz w:val="26"/>
            <w:szCs w:val="26"/>
            <w:lang w:eastAsia="en-GB"/>
          </w:rPr>
          <w:t>rjtc@riga</w:t>
        </w:r>
      </w:hyperlink>
      <w:r w:rsidRPr="00210200">
        <w:rPr>
          <w:rFonts w:eastAsia="Courier New"/>
          <w:color w:val="000000"/>
          <w:sz w:val="26"/>
          <w:szCs w:val="26"/>
          <w:lang w:eastAsia="en-GB"/>
        </w:rPr>
        <w:t>.lv</w:t>
      </w:r>
      <w:hyperlink r:id="rId9" w:history="1">
        <w:r w:rsidRPr="00210200">
          <w:rPr>
            <w:rFonts w:eastAsia="Courier New"/>
            <w:color w:val="000000"/>
            <w:sz w:val="26"/>
            <w:szCs w:val="26"/>
            <w:lang w:eastAsia="en-GB"/>
          </w:rPr>
          <w:t>.</w:t>
        </w:r>
      </w:hyperlink>
    </w:p>
    <w:p w:rsidR="00461802" w:rsidRDefault="00461802" w:rsidP="00461802"/>
    <w:p w:rsidR="00461802" w:rsidRPr="007A616F" w:rsidRDefault="00461802" w:rsidP="00461802">
      <w:pPr>
        <w:rPr>
          <w:rFonts w:eastAsia="Courier New"/>
          <w:color w:val="000000"/>
          <w:sz w:val="26"/>
          <w:szCs w:val="26"/>
          <w:lang w:eastAsia="en-GB"/>
        </w:rPr>
      </w:pPr>
      <w:r w:rsidRPr="007A616F">
        <w:rPr>
          <w:rFonts w:eastAsia="Courier New"/>
          <w:color w:val="000000"/>
          <w:sz w:val="26"/>
          <w:szCs w:val="26"/>
          <w:lang w:eastAsia="en-GB"/>
        </w:rPr>
        <w:t>Andersone 29102587</w:t>
      </w:r>
    </w:p>
    <w:p w:rsidR="00461802" w:rsidRDefault="00461802" w:rsidP="00461802"/>
    <w:tbl>
      <w:tblPr>
        <w:tblW w:w="0" w:type="auto"/>
        <w:tblInd w:w="-106" w:type="dxa"/>
        <w:tblLook w:val="01E0" w:firstRow="1" w:lastRow="1" w:firstColumn="1" w:lastColumn="1" w:noHBand="0" w:noVBand="0"/>
      </w:tblPr>
      <w:tblGrid>
        <w:gridCol w:w="4459"/>
        <w:gridCol w:w="4933"/>
      </w:tblGrid>
      <w:tr w:rsidR="00481AFB" w:rsidRPr="00853507" w:rsidTr="00E4656A">
        <w:tc>
          <w:tcPr>
            <w:tcW w:w="4608" w:type="dxa"/>
          </w:tcPr>
          <w:p w:rsidR="00481AFB" w:rsidRDefault="00481AFB" w:rsidP="00E4656A"/>
          <w:p w:rsidR="00481AFB" w:rsidRPr="00853507" w:rsidRDefault="00481AFB" w:rsidP="00E4656A">
            <w:r w:rsidRPr="00853507">
              <w:t>SASKAŅOTS</w:t>
            </w:r>
          </w:p>
        </w:tc>
        <w:tc>
          <w:tcPr>
            <w:tcW w:w="4962" w:type="dxa"/>
          </w:tcPr>
          <w:p w:rsidR="00481AFB" w:rsidRPr="00853507" w:rsidRDefault="00481AFB" w:rsidP="00E4656A"/>
        </w:tc>
      </w:tr>
      <w:tr w:rsidR="00481AFB" w:rsidRPr="00853507" w:rsidTr="00E4656A">
        <w:tc>
          <w:tcPr>
            <w:tcW w:w="4608" w:type="dxa"/>
          </w:tcPr>
          <w:p w:rsidR="00481AFB" w:rsidRPr="007A616F" w:rsidRDefault="00481AFB" w:rsidP="00E4656A">
            <w:pPr>
              <w:rPr>
                <w:rFonts w:eastAsia="Courier New"/>
                <w:color w:val="000000"/>
                <w:sz w:val="26"/>
                <w:szCs w:val="26"/>
                <w:lang w:eastAsia="en-GB"/>
              </w:rPr>
            </w:pPr>
            <w:r w:rsidRPr="007A616F">
              <w:rPr>
                <w:rFonts w:eastAsia="Courier New"/>
                <w:color w:val="000000"/>
                <w:sz w:val="26"/>
                <w:szCs w:val="26"/>
                <w:lang w:eastAsia="en-GB"/>
              </w:rPr>
              <w:t xml:space="preserve">Rīgas Interešu izglītības metodiskā centra tehniskās jaunrades metodiķis </w:t>
            </w:r>
            <w:r w:rsidR="00210200" w:rsidRPr="007A616F">
              <w:rPr>
                <w:rFonts w:eastAsia="Courier New"/>
                <w:color w:val="000000"/>
                <w:sz w:val="26"/>
                <w:szCs w:val="26"/>
                <w:lang w:eastAsia="en-GB"/>
              </w:rPr>
              <w:t xml:space="preserve">E.Zīverts elektroniski akceptējis 2016.gada </w:t>
            </w:r>
            <w:r w:rsidR="00356E1C" w:rsidRPr="007A616F">
              <w:rPr>
                <w:rFonts w:eastAsia="Courier New"/>
                <w:color w:val="000000"/>
                <w:sz w:val="26"/>
                <w:szCs w:val="26"/>
                <w:lang w:eastAsia="en-GB"/>
              </w:rPr>
              <w:t>12.septembrī</w:t>
            </w:r>
          </w:p>
          <w:p w:rsidR="00481AFB" w:rsidRPr="007A616F" w:rsidRDefault="00481AFB" w:rsidP="00E4656A">
            <w:pPr>
              <w:rPr>
                <w:rFonts w:eastAsia="Courier New"/>
                <w:color w:val="000000"/>
                <w:sz w:val="26"/>
                <w:szCs w:val="26"/>
                <w:lang w:eastAsia="en-GB"/>
              </w:rPr>
            </w:pPr>
          </w:p>
        </w:tc>
        <w:tc>
          <w:tcPr>
            <w:tcW w:w="4962" w:type="dxa"/>
          </w:tcPr>
          <w:p w:rsidR="00481AFB" w:rsidRPr="007A616F" w:rsidRDefault="00481AFB" w:rsidP="00E4656A">
            <w:pPr>
              <w:rPr>
                <w:rFonts w:eastAsia="Courier New"/>
                <w:color w:val="000000"/>
                <w:sz w:val="26"/>
                <w:szCs w:val="26"/>
                <w:lang w:eastAsia="en-GB"/>
              </w:rPr>
            </w:pPr>
            <w:r w:rsidRPr="007A616F">
              <w:rPr>
                <w:rFonts w:eastAsia="Courier New"/>
                <w:color w:val="000000"/>
                <w:sz w:val="26"/>
                <w:szCs w:val="26"/>
                <w:lang w:eastAsia="en-GB"/>
              </w:rPr>
              <w:t>Rīgas domes Izglītības, kultūras un sporta departamenta Sporta un jaunatnes pārvaldes priekšniece D.Vīksna</w:t>
            </w:r>
          </w:p>
          <w:p w:rsidR="00481AFB" w:rsidRPr="007A616F" w:rsidRDefault="00481AFB" w:rsidP="00E4656A">
            <w:pPr>
              <w:rPr>
                <w:rFonts w:eastAsia="Courier New"/>
                <w:color w:val="000000"/>
                <w:sz w:val="26"/>
                <w:szCs w:val="26"/>
                <w:lang w:eastAsia="en-GB"/>
              </w:rPr>
            </w:pPr>
            <w:r w:rsidRPr="007A616F">
              <w:rPr>
                <w:rFonts w:eastAsia="Courier New"/>
                <w:color w:val="000000"/>
                <w:sz w:val="26"/>
                <w:szCs w:val="26"/>
                <w:lang w:eastAsia="en-GB"/>
              </w:rPr>
              <w:t>________________________________</w:t>
            </w:r>
          </w:p>
          <w:p w:rsidR="00481AFB" w:rsidRPr="007A616F" w:rsidRDefault="00481AFB" w:rsidP="00E4656A">
            <w:pPr>
              <w:rPr>
                <w:rFonts w:eastAsia="Courier New"/>
                <w:color w:val="000000"/>
                <w:sz w:val="26"/>
                <w:szCs w:val="26"/>
                <w:lang w:eastAsia="en-GB"/>
              </w:rPr>
            </w:pPr>
            <w:r w:rsidRPr="007A616F">
              <w:rPr>
                <w:rFonts w:eastAsia="Courier New"/>
                <w:color w:val="000000"/>
                <w:sz w:val="26"/>
                <w:szCs w:val="26"/>
                <w:lang w:eastAsia="en-GB"/>
              </w:rPr>
              <w:t>Rīgā, 2016.gada ___._______________</w:t>
            </w:r>
          </w:p>
        </w:tc>
      </w:tr>
    </w:tbl>
    <w:p w:rsidR="00210200" w:rsidRDefault="00210200" w:rsidP="00461802"/>
    <w:p w:rsidR="00210200" w:rsidRDefault="00210200">
      <w:pPr>
        <w:suppressAutoHyphens w:val="0"/>
        <w:spacing w:after="160" w:line="259" w:lineRule="auto"/>
      </w:pPr>
      <w:r>
        <w:br w:type="page"/>
      </w:r>
    </w:p>
    <w:p w:rsidR="0093757E" w:rsidRDefault="007A616F" w:rsidP="0093757E">
      <w:pPr>
        <w:jc w:val="right"/>
        <w:rPr>
          <w:sz w:val="26"/>
          <w:szCs w:val="26"/>
        </w:rPr>
      </w:pPr>
      <w:r>
        <w:rPr>
          <w:sz w:val="26"/>
          <w:szCs w:val="26"/>
        </w:rPr>
        <w:lastRenderedPageBreak/>
        <w:t>P</w:t>
      </w:r>
      <w:r w:rsidR="0093757E" w:rsidRPr="00E926CD">
        <w:rPr>
          <w:sz w:val="26"/>
          <w:szCs w:val="26"/>
        </w:rPr>
        <w:t>ielikums</w:t>
      </w:r>
    </w:p>
    <w:p w:rsidR="0093757E" w:rsidRPr="00E20DB5" w:rsidRDefault="0093757E" w:rsidP="0093757E">
      <w:pPr>
        <w:tabs>
          <w:tab w:val="left" w:pos="3240"/>
        </w:tabs>
        <w:jc w:val="right"/>
        <w:rPr>
          <w:sz w:val="26"/>
          <w:szCs w:val="26"/>
        </w:rPr>
      </w:pPr>
      <w:r>
        <w:rPr>
          <w:sz w:val="26"/>
          <w:szCs w:val="26"/>
        </w:rPr>
        <w:t>Foto</w:t>
      </w:r>
      <w:r w:rsidRPr="00FC0696">
        <w:rPr>
          <w:sz w:val="26"/>
          <w:szCs w:val="26"/>
        </w:rPr>
        <w:t xml:space="preserve"> </w:t>
      </w:r>
      <w:r>
        <w:rPr>
          <w:sz w:val="26"/>
          <w:szCs w:val="26"/>
        </w:rPr>
        <w:t>konkurs</w:t>
      </w:r>
      <w:r w:rsidR="00D33F15">
        <w:rPr>
          <w:sz w:val="26"/>
          <w:szCs w:val="26"/>
        </w:rPr>
        <w:t>a</w:t>
      </w:r>
      <w:r w:rsidRPr="00FC0696">
        <w:rPr>
          <w:sz w:val="26"/>
          <w:szCs w:val="26"/>
        </w:rPr>
        <w:t xml:space="preserve"> </w:t>
      </w:r>
      <w:r>
        <w:rPr>
          <w:sz w:val="26"/>
          <w:szCs w:val="26"/>
        </w:rPr>
        <w:t>-</w:t>
      </w:r>
      <w:r w:rsidRPr="00FC0696">
        <w:rPr>
          <w:sz w:val="26"/>
          <w:szCs w:val="26"/>
        </w:rPr>
        <w:t>izstāde</w:t>
      </w:r>
      <w:r w:rsidR="00D33F15">
        <w:rPr>
          <w:sz w:val="26"/>
          <w:szCs w:val="26"/>
        </w:rPr>
        <w:t>s</w:t>
      </w:r>
      <w:r>
        <w:rPr>
          <w:sz w:val="26"/>
          <w:szCs w:val="26"/>
        </w:rPr>
        <w:t xml:space="preserve"> </w:t>
      </w:r>
      <w:r w:rsidRPr="00361ED2">
        <w:rPr>
          <w:b/>
          <w:sz w:val="26"/>
          <w:szCs w:val="26"/>
        </w:rPr>
        <w:t xml:space="preserve">„ </w:t>
      </w:r>
      <w:r>
        <w:rPr>
          <w:b/>
          <w:sz w:val="26"/>
          <w:szCs w:val="26"/>
        </w:rPr>
        <w:t>Stāsti par Latviju</w:t>
      </w:r>
      <w:r w:rsidRPr="00361ED2">
        <w:rPr>
          <w:b/>
          <w:sz w:val="26"/>
          <w:szCs w:val="26"/>
        </w:rPr>
        <w:t>”</w:t>
      </w:r>
    </w:p>
    <w:p w:rsidR="0093757E" w:rsidRPr="00E926CD" w:rsidRDefault="0093757E" w:rsidP="0093757E">
      <w:pPr>
        <w:jc w:val="right"/>
        <w:rPr>
          <w:sz w:val="26"/>
          <w:szCs w:val="26"/>
        </w:rPr>
      </w:pPr>
      <w:r w:rsidRPr="00E926CD">
        <w:rPr>
          <w:sz w:val="26"/>
          <w:szCs w:val="26"/>
        </w:rPr>
        <w:t>nolikumam</w:t>
      </w:r>
    </w:p>
    <w:p w:rsidR="0093757E" w:rsidRDefault="0093757E" w:rsidP="0093757E">
      <w:pPr>
        <w:tabs>
          <w:tab w:val="left" w:pos="5040"/>
        </w:tabs>
        <w:rPr>
          <w:b/>
          <w:sz w:val="26"/>
          <w:szCs w:val="26"/>
        </w:rPr>
      </w:pPr>
    </w:p>
    <w:p w:rsidR="0093757E" w:rsidRDefault="0093757E" w:rsidP="0093757E">
      <w:pPr>
        <w:tabs>
          <w:tab w:val="left" w:pos="5040"/>
        </w:tabs>
        <w:rPr>
          <w:sz w:val="26"/>
          <w:szCs w:val="26"/>
          <w:lang w:val="fi-FI"/>
        </w:rPr>
      </w:pPr>
    </w:p>
    <w:p w:rsidR="0093757E" w:rsidRDefault="0093757E" w:rsidP="0093757E">
      <w:pPr>
        <w:jc w:val="center"/>
        <w:rPr>
          <w:sz w:val="26"/>
          <w:szCs w:val="26"/>
        </w:rPr>
      </w:pPr>
      <w:r>
        <w:rPr>
          <w:sz w:val="26"/>
          <w:szCs w:val="26"/>
        </w:rPr>
        <w:t>PIETEIKUMS</w:t>
      </w:r>
    </w:p>
    <w:p w:rsidR="0093757E" w:rsidRDefault="0093757E" w:rsidP="0093757E">
      <w:pPr>
        <w:jc w:val="center"/>
        <w:rPr>
          <w:sz w:val="26"/>
          <w:szCs w:val="26"/>
        </w:rPr>
      </w:pPr>
    </w:p>
    <w:p w:rsidR="0093757E" w:rsidRDefault="0093757E" w:rsidP="0093757E">
      <w:pPr>
        <w:jc w:val="center"/>
        <w:rPr>
          <w:sz w:val="26"/>
          <w:szCs w:val="26"/>
        </w:rPr>
      </w:pPr>
    </w:p>
    <w:p w:rsidR="0093757E" w:rsidRDefault="0093757E" w:rsidP="0093757E">
      <w:pPr>
        <w:jc w:val="center"/>
        <w:rPr>
          <w:sz w:val="26"/>
          <w:szCs w:val="26"/>
        </w:rPr>
      </w:pPr>
    </w:p>
    <w:p w:rsidR="0093757E" w:rsidRDefault="0093757E" w:rsidP="0093757E">
      <w:pPr>
        <w:jc w:val="center"/>
        <w:rPr>
          <w:i/>
          <w:iCs/>
          <w:sz w:val="28"/>
          <w:szCs w:val="28"/>
        </w:rPr>
      </w:pPr>
      <w:r>
        <w:rPr>
          <w:i/>
          <w:iCs/>
          <w:sz w:val="28"/>
          <w:szCs w:val="28"/>
        </w:rPr>
        <w:t>________________________________________________________</w:t>
      </w:r>
    </w:p>
    <w:p w:rsidR="0093757E" w:rsidRDefault="0093757E" w:rsidP="0093757E">
      <w:pPr>
        <w:jc w:val="center"/>
        <w:rPr>
          <w:iCs/>
          <w:sz w:val="26"/>
          <w:szCs w:val="26"/>
        </w:rPr>
      </w:pPr>
      <w:r>
        <w:rPr>
          <w:iCs/>
          <w:sz w:val="26"/>
          <w:szCs w:val="26"/>
        </w:rPr>
        <w:t>Izglītības iestādes nosaukums</w:t>
      </w:r>
    </w:p>
    <w:p w:rsidR="0093757E" w:rsidRPr="00A77CC0" w:rsidRDefault="0093757E" w:rsidP="0093757E">
      <w:pPr>
        <w:jc w:val="center"/>
        <w:rPr>
          <w:b/>
          <w:sz w:val="26"/>
          <w:szCs w:val="26"/>
        </w:rPr>
      </w:pPr>
    </w:p>
    <w:p w:rsidR="0093757E" w:rsidRPr="00FC0696" w:rsidRDefault="0093757E" w:rsidP="0093757E">
      <w:pPr>
        <w:rPr>
          <w:sz w:val="26"/>
          <w:szCs w:val="26"/>
        </w:rPr>
      </w:pPr>
    </w:p>
    <w:p w:rsidR="0093757E" w:rsidRDefault="0093757E" w:rsidP="0093757E">
      <w:pPr>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5"/>
        <w:gridCol w:w="1764"/>
        <w:gridCol w:w="778"/>
        <w:gridCol w:w="2619"/>
        <w:gridCol w:w="3540"/>
      </w:tblGrid>
      <w:tr w:rsidR="0093757E" w:rsidTr="00E4656A">
        <w:tc>
          <w:tcPr>
            <w:tcW w:w="227" w:type="pct"/>
            <w:tcBorders>
              <w:top w:val="single" w:sz="4" w:space="0" w:color="000000"/>
              <w:left w:val="single" w:sz="4" w:space="0" w:color="000000"/>
              <w:bottom w:val="single" w:sz="4" w:space="0" w:color="000000"/>
              <w:right w:val="single" w:sz="4" w:space="0" w:color="000000"/>
            </w:tcBorders>
            <w:vAlign w:val="center"/>
            <w:hideMark/>
          </w:tcPr>
          <w:p w:rsidR="0093757E" w:rsidRDefault="0093757E" w:rsidP="00E4656A">
            <w:pPr>
              <w:jc w:val="center"/>
              <w:rPr>
                <w:b/>
                <w:bCs/>
                <w:iCs/>
                <w:sz w:val="26"/>
                <w:szCs w:val="26"/>
              </w:rPr>
            </w:pPr>
            <w:r>
              <w:rPr>
                <w:b/>
                <w:bCs/>
                <w:iCs/>
                <w:sz w:val="26"/>
                <w:szCs w:val="26"/>
              </w:rPr>
              <w:t>Nr.</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93757E" w:rsidRDefault="0093757E" w:rsidP="00E4656A">
            <w:pPr>
              <w:jc w:val="center"/>
              <w:rPr>
                <w:b/>
                <w:bCs/>
                <w:iCs/>
                <w:sz w:val="26"/>
                <w:szCs w:val="26"/>
              </w:rPr>
            </w:pPr>
            <w:r>
              <w:rPr>
                <w:b/>
                <w:bCs/>
                <w:iCs/>
                <w:sz w:val="26"/>
                <w:szCs w:val="26"/>
              </w:rPr>
              <w:t>Dalībnieka</w:t>
            </w:r>
          </w:p>
          <w:p w:rsidR="0093757E" w:rsidRDefault="0093757E" w:rsidP="00E4656A">
            <w:pPr>
              <w:jc w:val="center"/>
              <w:rPr>
                <w:b/>
                <w:bCs/>
                <w:iCs/>
                <w:sz w:val="26"/>
                <w:szCs w:val="26"/>
              </w:rPr>
            </w:pPr>
            <w:r>
              <w:rPr>
                <w:b/>
                <w:bCs/>
                <w:iCs/>
                <w:sz w:val="26"/>
                <w:szCs w:val="26"/>
              </w:rPr>
              <w:t>vārds, uzvārds</w:t>
            </w:r>
          </w:p>
        </w:tc>
        <w:tc>
          <w:tcPr>
            <w:tcW w:w="441" w:type="pct"/>
            <w:tcBorders>
              <w:top w:val="single" w:sz="4" w:space="0" w:color="000000"/>
              <w:left w:val="single" w:sz="4" w:space="0" w:color="000000"/>
              <w:bottom w:val="single" w:sz="4" w:space="0" w:color="000000"/>
              <w:right w:val="single" w:sz="4" w:space="0" w:color="000000"/>
            </w:tcBorders>
            <w:vAlign w:val="center"/>
            <w:hideMark/>
          </w:tcPr>
          <w:p w:rsidR="0093757E" w:rsidRDefault="0093757E" w:rsidP="00E4656A">
            <w:pPr>
              <w:jc w:val="center"/>
              <w:rPr>
                <w:b/>
                <w:bCs/>
                <w:iCs/>
                <w:sz w:val="26"/>
                <w:szCs w:val="26"/>
              </w:rPr>
            </w:pPr>
            <w:r>
              <w:rPr>
                <w:b/>
                <w:bCs/>
                <w:iCs/>
                <w:sz w:val="26"/>
                <w:szCs w:val="26"/>
              </w:rPr>
              <w:t>Gadi</w:t>
            </w:r>
          </w:p>
        </w:tc>
        <w:tc>
          <w:tcPr>
            <w:tcW w:w="1432" w:type="pct"/>
            <w:tcBorders>
              <w:top w:val="single" w:sz="4" w:space="0" w:color="000000"/>
              <w:left w:val="single" w:sz="4" w:space="0" w:color="000000"/>
              <w:bottom w:val="single" w:sz="4" w:space="0" w:color="000000"/>
              <w:right w:val="single" w:sz="4" w:space="0" w:color="000000"/>
            </w:tcBorders>
            <w:vAlign w:val="center"/>
            <w:hideMark/>
          </w:tcPr>
          <w:p w:rsidR="0093757E" w:rsidRDefault="0093757E" w:rsidP="00E4656A">
            <w:pPr>
              <w:jc w:val="center"/>
              <w:rPr>
                <w:b/>
                <w:bCs/>
                <w:iCs/>
                <w:sz w:val="26"/>
                <w:szCs w:val="26"/>
              </w:rPr>
            </w:pPr>
            <w:r>
              <w:rPr>
                <w:b/>
                <w:bCs/>
                <w:iCs/>
                <w:sz w:val="26"/>
                <w:szCs w:val="26"/>
              </w:rPr>
              <w:t>Darba nosaukums</w:t>
            </w:r>
          </w:p>
        </w:tc>
        <w:tc>
          <w:tcPr>
            <w:tcW w:w="1928" w:type="pct"/>
            <w:tcBorders>
              <w:top w:val="single" w:sz="4" w:space="0" w:color="000000"/>
              <w:left w:val="single" w:sz="4" w:space="0" w:color="000000"/>
              <w:bottom w:val="single" w:sz="4" w:space="0" w:color="000000"/>
              <w:right w:val="single" w:sz="4" w:space="0" w:color="000000"/>
            </w:tcBorders>
            <w:vAlign w:val="center"/>
            <w:hideMark/>
          </w:tcPr>
          <w:p w:rsidR="0093757E" w:rsidRDefault="0093757E" w:rsidP="00E4656A">
            <w:pPr>
              <w:jc w:val="center"/>
              <w:rPr>
                <w:b/>
                <w:bCs/>
                <w:iCs/>
                <w:sz w:val="26"/>
                <w:szCs w:val="26"/>
              </w:rPr>
            </w:pPr>
            <w:r>
              <w:rPr>
                <w:b/>
                <w:bCs/>
                <w:iCs/>
                <w:sz w:val="26"/>
                <w:szCs w:val="26"/>
              </w:rPr>
              <w:t>Skolotāja</w:t>
            </w:r>
          </w:p>
          <w:p w:rsidR="0093757E" w:rsidRDefault="0093757E" w:rsidP="00E4656A">
            <w:pPr>
              <w:jc w:val="center"/>
              <w:rPr>
                <w:b/>
                <w:bCs/>
                <w:iCs/>
                <w:sz w:val="26"/>
                <w:szCs w:val="26"/>
              </w:rPr>
            </w:pPr>
            <w:r>
              <w:rPr>
                <w:b/>
                <w:bCs/>
                <w:iCs/>
                <w:sz w:val="26"/>
                <w:szCs w:val="26"/>
              </w:rPr>
              <w:t xml:space="preserve">vārds , uzvārds, </w:t>
            </w:r>
            <w:proofErr w:type="spellStart"/>
            <w:r>
              <w:rPr>
                <w:b/>
                <w:bCs/>
                <w:iCs/>
                <w:sz w:val="26"/>
                <w:szCs w:val="26"/>
              </w:rPr>
              <w:t>kontakttālrunis</w:t>
            </w:r>
            <w:proofErr w:type="spellEnd"/>
            <w:r>
              <w:rPr>
                <w:b/>
                <w:bCs/>
                <w:iCs/>
                <w:sz w:val="26"/>
                <w:szCs w:val="26"/>
              </w:rPr>
              <w:t>,</w:t>
            </w:r>
          </w:p>
          <w:p w:rsidR="0093757E" w:rsidRDefault="0093757E" w:rsidP="00E4656A">
            <w:pPr>
              <w:jc w:val="center"/>
              <w:rPr>
                <w:b/>
                <w:bCs/>
                <w:iCs/>
                <w:sz w:val="26"/>
                <w:szCs w:val="26"/>
              </w:rPr>
            </w:pPr>
            <w:r>
              <w:rPr>
                <w:b/>
                <w:bCs/>
                <w:iCs/>
                <w:sz w:val="26"/>
                <w:szCs w:val="26"/>
              </w:rPr>
              <w:t>e-pasta adrese</w:t>
            </w:r>
          </w:p>
        </w:tc>
      </w:tr>
      <w:tr w:rsidR="0093757E" w:rsidTr="00E4656A">
        <w:tc>
          <w:tcPr>
            <w:tcW w:w="227"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972"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p w:rsidR="0093757E" w:rsidRDefault="0093757E" w:rsidP="00E4656A">
            <w:pPr>
              <w:rPr>
                <w:sz w:val="26"/>
                <w:szCs w:val="26"/>
              </w:rPr>
            </w:pPr>
          </w:p>
        </w:tc>
        <w:tc>
          <w:tcPr>
            <w:tcW w:w="441"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1432"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1928"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r>
      <w:tr w:rsidR="0093757E" w:rsidTr="00E4656A">
        <w:tc>
          <w:tcPr>
            <w:tcW w:w="227"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972"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p w:rsidR="0093757E" w:rsidRDefault="0093757E" w:rsidP="00E4656A">
            <w:pPr>
              <w:rPr>
                <w:sz w:val="26"/>
                <w:szCs w:val="26"/>
              </w:rPr>
            </w:pPr>
          </w:p>
        </w:tc>
        <w:tc>
          <w:tcPr>
            <w:tcW w:w="441"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1432"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1928"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r>
      <w:tr w:rsidR="0093757E" w:rsidTr="00E4656A">
        <w:tc>
          <w:tcPr>
            <w:tcW w:w="227"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972"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p w:rsidR="0093757E" w:rsidRDefault="0093757E" w:rsidP="00E4656A">
            <w:pPr>
              <w:rPr>
                <w:sz w:val="26"/>
                <w:szCs w:val="26"/>
              </w:rPr>
            </w:pPr>
          </w:p>
        </w:tc>
        <w:tc>
          <w:tcPr>
            <w:tcW w:w="441"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1432"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c>
          <w:tcPr>
            <w:tcW w:w="1928" w:type="pct"/>
            <w:tcBorders>
              <w:top w:val="single" w:sz="4" w:space="0" w:color="000000"/>
              <w:left w:val="single" w:sz="4" w:space="0" w:color="000000"/>
              <w:bottom w:val="single" w:sz="4" w:space="0" w:color="000000"/>
              <w:right w:val="single" w:sz="4" w:space="0" w:color="000000"/>
            </w:tcBorders>
          </w:tcPr>
          <w:p w:rsidR="0093757E" w:rsidRDefault="0093757E" w:rsidP="00E4656A">
            <w:pPr>
              <w:rPr>
                <w:sz w:val="26"/>
                <w:szCs w:val="26"/>
              </w:rPr>
            </w:pPr>
          </w:p>
        </w:tc>
      </w:tr>
    </w:tbl>
    <w:p w:rsidR="0093757E" w:rsidRDefault="0093757E" w:rsidP="0093757E">
      <w:pPr>
        <w:rPr>
          <w:sz w:val="26"/>
          <w:szCs w:val="26"/>
        </w:rPr>
      </w:pPr>
    </w:p>
    <w:p w:rsidR="0093757E" w:rsidRDefault="0093757E" w:rsidP="0093757E">
      <w:pPr>
        <w:rPr>
          <w:sz w:val="26"/>
          <w:szCs w:val="26"/>
        </w:rPr>
      </w:pPr>
    </w:p>
    <w:p w:rsidR="0093757E" w:rsidRDefault="0093757E" w:rsidP="0093757E">
      <w:pPr>
        <w:rPr>
          <w:sz w:val="26"/>
          <w:szCs w:val="26"/>
        </w:rPr>
      </w:pPr>
      <w:r>
        <w:rPr>
          <w:sz w:val="26"/>
          <w:szCs w:val="26"/>
        </w:rPr>
        <w:t>Pieteikumu sagatavoja (vārds, uzvārds) ___________________________</w:t>
      </w:r>
    </w:p>
    <w:p w:rsidR="0093757E" w:rsidRDefault="0093757E" w:rsidP="0093757E">
      <w:pPr>
        <w:jc w:val="right"/>
        <w:rPr>
          <w:sz w:val="26"/>
          <w:szCs w:val="26"/>
        </w:rPr>
      </w:pPr>
      <w:r>
        <w:rPr>
          <w:sz w:val="26"/>
          <w:szCs w:val="26"/>
        </w:rPr>
        <w:t>paraksts ___________________________</w:t>
      </w:r>
    </w:p>
    <w:p w:rsidR="0093757E" w:rsidRDefault="0093757E" w:rsidP="0093757E">
      <w:pPr>
        <w:rPr>
          <w:sz w:val="26"/>
          <w:szCs w:val="26"/>
        </w:rPr>
      </w:pPr>
      <w:r>
        <w:rPr>
          <w:sz w:val="26"/>
          <w:szCs w:val="26"/>
        </w:rPr>
        <w:t>tālrunis ____________________________</w:t>
      </w:r>
    </w:p>
    <w:p w:rsidR="0093757E" w:rsidRDefault="0093757E" w:rsidP="0093757E">
      <w:pPr>
        <w:rPr>
          <w:sz w:val="26"/>
          <w:szCs w:val="26"/>
        </w:rPr>
      </w:pPr>
    </w:p>
    <w:p w:rsidR="0093757E" w:rsidRDefault="0093757E" w:rsidP="0093757E">
      <w:r>
        <w:rPr>
          <w:sz w:val="26"/>
          <w:szCs w:val="26"/>
        </w:rPr>
        <w:t>2016.gada ___. ___</w:t>
      </w:r>
      <w:r>
        <w:t>___________________</w:t>
      </w:r>
    </w:p>
    <w:p w:rsidR="0093757E" w:rsidRDefault="0093757E" w:rsidP="0093757E">
      <w:pPr>
        <w:ind w:left="-360" w:firstLine="360"/>
        <w:jc w:val="right"/>
      </w:pPr>
    </w:p>
    <w:p w:rsidR="0093757E" w:rsidRPr="00E926CD" w:rsidRDefault="0093757E" w:rsidP="0093757E">
      <w:pPr>
        <w:ind w:left="-360" w:right="49" w:firstLine="360"/>
        <w:rPr>
          <w:sz w:val="26"/>
          <w:szCs w:val="26"/>
        </w:rPr>
      </w:pPr>
    </w:p>
    <w:p w:rsidR="0093757E" w:rsidRPr="00E926CD" w:rsidRDefault="0093757E" w:rsidP="0093757E">
      <w:pPr>
        <w:ind w:left="-360" w:firstLine="360"/>
        <w:rPr>
          <w:bCs/>
          <w:sz w:val="26"/>
          <w:szCs w:val="26"/>
        </w:rPr>
      </w:pPr>
    </w:p>
    <w:p w:rsidR="0093757E" w:rsidRPr="00E926CD" w:rsidRDefault="0093757E" w:rsidP="0093757E">
      <w:pPr>
        <w:ind w:left="-360" w:firstLine="360"/>
        <w:rPr>
          <w:bCs/>
          <w:sz w:val="26"/>
          <w:szCs w:val="26"/>
        </w:rPr>
      </w:pPr>
      <w:r w:rsidRPr="00E926CD">
        <w:rPr>
          <w:bCs/>
          <w:sz w:val="26"/>
          <w:szCs w:val="26"/>
        </w:rPr>
        <w:t>Kontaktinformācija</w:t>
      </w:r>
    </w:p>
    <w:p w:rsidR="0093757E" w:rsidRDefault="0093757E" w:rsidP="0093757E">
      <w:pPr>
        <w:rPr>
          <w:sz w:val="26"/>
          <w:szCs w:val="26"/>
        </w:rPr>
      </w:pPr>
      <w:r>
        <w:rPr>
          <w:sz w:val="26"/>
          <w:szCs w:val="26"/>
        </w:rPr>
        <w:t xml:space="preserve">Gunta Andersone </w:t>
      </w:r>
      <w:r w:rsidRPr="00E926CD">
        <w:rPr>
          <w:sz w:val="26"/>
          <w:szCs w:val="26"/>
        </w:rPr>
        <w:t>2</w:t>
      </w:r>
      <w:r>
        <w:rPr>
          <w:sz w:val="26"/>
          <w:szCs w:val="26"/>
        </w:rPr>
        <w:t>9102587</w:t>
      </w:r>
    </w:p>
    <w:p w:rsidR="0093757E" w:rsidRDefault="0093757E" w:rsidP="0093757E">
      <w:pPr>
        <w:rPr>
          <w:sz w:val="26"/>
          <w:szCs w:val="26"/>
        </w:rPr>
      </w:pPr>
    </w:p>
    <w:p w:rsidR="0093757E" w:rsidRDefault="0093757E"/>
    <w:sectPr w:rsidR="0093757E" w:rsidSect="00210200">
      <w:footerReference w:type="default" r:id="rId10"/>
      <w:footnotePr>
        <w:pos w:val="beneathText"/>
      </w:footnotePr>
      <w:pgSz w:w="11905" w:h="16837"/>
      <w:pgMar w:top="1134" w:right="1134" w:bottom="1134" w:left="1701"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B9" w:rsidRDefault="002F7CB9">
      <w:r>
        <w:separator/>
      </w:r>
    </w:p>
  </w:endnote>
  <w:endnote w:type="continuationSeparator" w:id="0">
    <w:p w:rsidR="002F7CB9" w:rsidRDefault="002F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9" w:rsidRDefault="002C0E9F">
    <w:pPr>
      <w:pStyle w:val="Footer"/>
    </w:pPr>
    <w:r>
      <w:rPr>
        <w:noProof/>
        <w:lang w:eastAsia="lv-LV"/>
      </w:rPr>
      <mc:AlternateContent>
        <mc:Choice Requires="wps">
          <w:drawing>
            <wp:anchor distT="0" distB="0" distL="0" distR="0" simplePos="0" relativeHeight="251659264" behindDoc="0" locked="0" layoutInCell="1" allowOverlap="1" wp14:anchorId="42A6804E" wp14:editId="089507DB">
              <wp:simplePos x="0" y="0"/>
              <wp:positionH relativeFrom="margin">
                <wp:align>center</wp:align>
              </wp:positionH>
              <wp:positionV relativeFrom="paragraph">
                <wp:posOffset>635</wp:posOffset>
              </wp:positionV>
              <wp:extent cx="75565" cy="173990"/>
              <wp:effectExtent l="0" t="635" r="63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879" w:rsidRDefault="002C0E9F">
                          <w:pPr>
                            <w:pStyle w:val="Footer"/>
                          </w:pPr>
                          <w:r>
                            <w:rPr>
                              <w:rStyle w:val="PageNumber"/>
                            </w:rPr>
                            <w:fldChar w:fldCharType="begin"/>
                          </w:r>
                          <w:r>
                            <w:rPr>
                              <w:rStyle w:val="PageNumber"/>
                            </w:rPr>
                            <w:instrText xml:space="preserve"> PAGE </w:instrText>
                          </w:r>
                          <w:r>
                            <w:rPr>
                              <w:rStyle w:val="PageNumber"/>
                            </w:rPr>
                            <w:fldChar w:fldCharType="separate"/>
                          </w:r>
                          <w:r w:rsidR="005322B9">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9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" stroked="f">
              <v:fill opacity="0"/>
              <v:textbox inset="0,0,0,0">
                <w:txbxContent>
                  <w:p w:rsidR="00246879" w:rsidRDefault="002C0E9F">
                    <w:pPr>
                      <w:pStyle w:val="Footer"/>
                    </w:pPr>
                    <w:r>
                      <w:rPr>
                        <w:rStyle w:val="PageNumber"/>
                      </w:rPr>
                      <w:fldChar w:fldCharType="begin"/>
                    </w:r>
                    <w:r>
                      <w:rPr>
                        <w:rStyle w:val="PageNumber"/>
                      </w:rPr>
                      <w:instrText xml:space="preserve"> PAGE </w:instrText>
                    </w:r>
                    <w:r>
                      <w:rPr>
                        <w:rStyle w:val="PageNumber"/>
                      </w:rPr>
                      <w:fldChar w:fldCharType="separate"/>
                    </w:r>
                    <w:r w:rsidR="005322B9">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B9" w:rsidRDefault="002F7CB9">
      <w:r>
        <w:separator/>
      </w:r>
    </w:p>
  </w:footnote>
  <w:footnote w:type="continuationSeparator" w:id="0">
    <w:p w:rsidR="002F7CB9" w:rsidRDefault="002F7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sz w:val="26"/>
      </w:rPr>
    </w:lvl>
    <w:lvl w:ilvl="2">
      <w:start w:val="1"/>
      <w:numFmt w:val="decimal"/>
      <w:lvlText w:val="%1.%2.%3."/>
      <w:lvlJc w:val="left"/>
      <w:pPr>
        <w:tabs>
          <w:tab w:val="num" w:pos="1080"/>
        </w:tabs>
        <w:ind w:left="1080" w:hanging="720"/>
      </w:pPr>
      <w:rPr>
        <w:sz w:val="26"/>
      </w:rPr>
    </w:lvl>
    <w:lvl w:ilvl="3">
      <w:start w:val="1"/>
      <w:numFmt w:val="decimal"/>
      <w:lvlText w:val="%1.%2.%3.%4."/>
      <w:lvlJc w:val="left"/>
      <w:pPr>
        <w:tabs>
          <w:tab w:val="num" w:pos="1440"/>
        </w:tabs>
        <w:ind w:left="1440" w:hanging="1080"/>
      </w:pPr>
      <w:rPr>
        <w:sz w:val="26"/>
      </w:rPr>
    </w:lvl>
    <w:lvl w:ilvl="4">
      <w:start w:val="1"/>
      <w:numFmt w:val="decimal"/>
      <w:lvlText w:val="%1.%2.%3.%4.%5."/>
      <w:lvlJc w:val="left"/>
      <w:pPr>
        <w:tabs>
          <w:tab w:val="num" w:pos="1440"/>
        </w:tabs>
        <w:ind w:left="1440" w:hanging="1080"/>
      </w:pPr>
      <w:rPr>
        <w:sz w:val="26"/>
      </w:rPr>
    </w:lvl>
    <w:lvl w:ilvl="5">
      <w:start w:val="1"/>
      <w:numFmt w:val="decimal"/>
      <w:lvlText w:val="%1.%2.%3.%4.%5.%6."/>
      <w:lvlJc w:val="left"/>
      <w:pPr>
        <w:tabs>
          <w:tab w:val="num" w:pos="1800"/>
        </w:tabs>
        <w:ind w:left="1800" w:hanging="1440"/>
      </w:pPr>
      <w:rPr>
        <w:sz w:val="26"/>
      </w:rPr>
    </w:lvl>
    <w:lvl w:ilvl="6">
      <w:start w:val="1"/>
      <w:numFmt w:val="decimal"/>
      <w:lvlText w:val="%1.%2.%3.%4.%5.%6.%7."/>
      <w:lvlJc w:val="left"/>
      <w:pPr>
        <w:tabs>
          <w:tab w:val="num" w:pos="1800"/>
        </w:tabs>
        <w:ind w:left="1800" w:hanging="1440"/>
      </w:pPr>
      <w:rPr>
        <w:sz w:val="26"/>
      </w:rPr>
    </w:lvl>
    <w:lvl w:ilvl="7">
      <w:start w:val="1"/>
      <w:numFmt w:val="decimal"/>
      <w:lvlText w:val="%1.%2.%3.%4.%5.%6.%7.%8."/>
      <w:lvlJc w:val="left"/>
      <w:pPr>
        <w:tabs>
          <w:tab w:val="num" w:pos="2160"/>
        </w:tabs>
        <w:ind w:left="2160" w:hanging="1800"/>
      </w:pPr>
      <w:rPr>
        <w:sz w:val="26"/>
      </w:rPr>
    </w:lvl>
    <w:lvl w:ilvl="8">
      <w:start w:val="1"/>
      <w:numFmt w:val="decimal"/>
      <w:lvlText w:val="%1.%2.%3.%4.%5.%6.%7.%8.%9."/>
      <w:lvlJc w:val="left"/>
      <w:pPr>
        <w:tabs>
          <w:tab w:val="num" w:pos="2160"/>
        </w:tabs>
        <w:ind w:left="2160" w:hanging="1800"/>
      </w:pPr>
      <w:rPr>
        <w:sz w:val="26"/>
      </w:rPr>
    </w:lvl>
  </w:abstractNum>
  <w:abstractNum w:abstractNumId="1">
    <w:nsid w:val="248416A6"/>
    <w:multiLevelType w:val="hybridMultilevel"/>
    <w:tmpl w:val="02E8C4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334B7B99"/>
    <w:multiLevelType w:val="hybridMultilevel"/>
    <w:tmpl w:val="AB58F860"/>
    <w:lvl w:ilvl="0" w:tplc="3F16B4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0551C6A"/>
    <w:multiLevelType w:val="multilevel"/>
    <w:tmpl w:val="36FA73B8"/>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02"/>
    <w:rsid w:val="000F0972"/>
    <w:rsid w:val="00210200"/>
    <w:rsid w:val="002C0E9F"/>
    <w:rsid w:val="002F7CB9"/>
    <w:rsid w:val="00356E1C"/>
    <w:rsid w:val="00461802"/>
    <w:rsid w:val="00481AFB"/>
    <w:rsid w:val="005162B8"/>
    <w:rsid w:val="005253BD"/>
    <w:rsid w:val="005322B9"/>
    <w:rsid w:val="00550379"/>
    <w:rsid w:val="00623219"/>
    <w:rsid w:val="007A616F"/>
    <w:rsid w:val="00845099"/>
    <w:rsid w:val="00900CED"/>
    <w:rsid w:val="0093757E"/>
    <w:rsid w:val="009F3E1C"/>
    <w:rsid w:val="00B26939"/>
    <w:rsid w:val="00D33F15"/>
    <w:rsid w:val="00D45E5D"/>
    <w:rsid w:val="00F079E9"/>
    <w:rsid w:val="00F60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0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61802"/>
  </w:style>
  <w:style w:type="paragraph" w:styleId="Footer">
    <w:name w:val="footer"/>
    <w:basedOn w:val="Normal"/>
    <w:link w:val="FooterChar"/>
    <w:semiHidden/>
    <w:rsid w:val="00461802"/>
    <w:pPr>
      <w:tabs>
        <w:tab w:val="center" w:pos="4677"/>
        <w:tab w:val="right" w:pos="9355"/>
      </w:tabs>
    </w:pPr>
  </w:style>
  <w:style w:type="character" w:customStyle="1" w:styleId="FooterChar">
    <w:name w:val="Footer Char"/>
    <w:basedOn w:val="DefaultParagraphFont"/>
    <w:link w:val="Footer"/>
    <w:semiHidden/>
    <w:rsid w:val="00461802"/>
    <w:rPr>
      <w:rFonts w:ascii="Times New Roman" w:eastAsia="Times New Roman" w:hAnsi="Times New Roman" w:cs="Times New Roman"/>
      <w:sz w:val="24"/>
      <w:szCs w:val="24"/>
      <w:lang w:eastAsia="ar-SA"/>
    </w:rPr>
  </w:style>
  <w:style w:type="paragraph" w:styleId="NormalWeb">
    <w:name w:val="Normal (Web)"/>
    <w:basedOn w:val="Normal"/>
    <w:rsid w:val="00461802"/>
    <w:pPr>
      <w:spacing w:before="280" w:after="280"/>
    </w:pPr>
    <w:rPr>
      <w:rFonts w:ascii="Arial Unicode MS" w:eastAsia="Arial Unicode MS" w:hAnsi="Arial Unicode MS" w:cs="Arial Unicode MS"/>
      <w:lang w:val="en-GB"/>
    </w:rPr>
  </w:style>
  <w:style w:type="paragraph" w:styleId="ListParagraph">
    <w:name w:val="List Paragraph"/>
    <w:basedOn w:val="Normal"/>
    <w:uiPriority w:val="34"/>
    <w:qFormat/>
    <w:rsid w:val="0046180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0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61802"/>
  </w:style>
  <w:style w:type="paragraph" w:styleId="Footer">
    <w:name w:val="footer"/>
    <w:basedOn w:val="Normal"/>
    <w:link w:val="FooterChar"/>
    <w:semiHidden/>
    <w:rsid w:val="00461802"/>
    <w:pPr>
      <w:tabs>
        <w:tab w:val="center" w:pos="4677"/>
        <w:tab w:val="right" w:pos="9355"/>
      </w:tabs>
    </w:pPr>
  </w:style>
  <w:style w:type="character" w:customStyle="1" w:styleId="FooterChar">
    <w:name w:val="Footer Char"/>
    <w:basedOn w:val="DefaultParagraphFont"/>
    <w:link w:val="Footer"/>
    <w:semiHidden/>
    <w:rsid w:val="00461802"/>
    <w:rPr>
      <w:rFonts w:ascii="Times New Roman" w:eastAsia="Times New Roman" w:hAnsi="Times New Roman" w:cs="Times New Roman"/>
      <w:sz w:val="24"/>
      <w:szCs w:val="24"/>
      <w:lang w:eastAsia="ar-SA"/>
    </w:rPr>
  </w:style>
  <w:style w:type="paragraph" w:styleId="NormalWeb">
    <w:name w:val="Normal (Web)"/>
    <w:basedOn w:val="Normal"/>
    <w:rsid w:val="00461802"/>
    <w:pPr>
      <w:spacing w:before="280" w:after="280"/>
    </w:pPr>
    <w:rPr>
      <w:rFonts w:ascii="Arial Unicode MS" w:eastAsia="Arial Unicode MS" w:hAnsi="Arial Unicode MS" w:cs="Arial Unicode MS"/>
      <w:lang w:val="en-GB"/>
    </w:rPr>
  </w:style>
  <w:style w:type="paragraph" w:styleId="ListParagraph">
    <w:name w:val="List Paragraph"/>
    <w:basedOn w:val="Normal"/>
    <w:uiPriority w:val="34"/>
    <w:qFormat/>
    <w:rsid w:val="004618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eglite@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jtc@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3273</Words>
  <Characters>1866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Andersone</dc:creator>
  <cp:lastModifiedBy>Admins</cp:lastModifiedBy>
  <cp:revision>2</cp:revision>
  <dcterms:created xsi:type="dcterms:W3CDTF">2016-10-05T11:02:00Z</dcterms:created>
  <dcterms:modified xsi:type="dcterms:W3CDTF">2016-10-05T11:02:00Z</dcterms:modified>
</cp:coreProperties>
</file>